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6CF6F2" w14:textId="77777777" w:rsidR="00652587" w:rsidRDefault="00203D11">
      <w:r>
        <w:t xml:space="preserve">Frågor om </w:t>
      </w:r>
      <w:r w:rsidR="00293532">
        <w:t>Voluntary</w:t>
      </w:r>
      <w:r>
        <w:t xml:space="preserve"> offer:</w:t>
      </w:r>
    </w:p>
    <w:p w14:paraId="6F4A443B" w14:textId="608B9813" w:rsidR="00203D11" w:rsidRDefault="0094137F">
      <w:r>
        <w:t>Träff i Tornfalken 200903</w:t>
      </w:r>
      <w:r w:rsidR="000E7A88">
        <w:t xml:space="preserve">  med frågestund och svar sammanställda efteråt.</w:t>
      </w:r>
    </w:p>
    <w:p w14:paraId="0F286C9F" w14:textId="77777777" w:rsidR="0094137F" w:rsidRDefault="0094137F"/>
    <w:tbl>
      <w:tblPr>
        <w:tblStyle w:val="TableGrid"/>
        <w:tblW w:w="0" w:type="auto"/>
        <w:tblInd w:w="720" w:type="dxa"/>
        <w:tblLook w:val="04A0" w:firstRow="1" w:lastRow="0" w:firstColumn="1" w:lastColumn="0" w:noHBand="0" w:noVBand="1"/>
      </w:tblPr>
      <w:tblGrid>
        <w:gridCol w:w="4594"/>
        <w:gridCol w:w="1092"/>
        <w:gridCol w:w="1189"/>
        <w:gridCol w:w="1421"/>
      </w:tblGrid>
      <w:tr w:rsidR="00C92750" w:rsidRPr="00950E60" w14:paraId="663D21D5" w14:textId="77777777" w:rsidTr="00653998">
        <w:tc>
          <w:tcPr>
            <w:tcW w:w="0" w:type="auto"/>
          </w:tcPr>
          <w:p w14:paraId="1CDBBF0B" w14:textId="77777777" w:rsidR="00293532" w:rsidRPr="00950E60" w:rsidRDefault="00293532" w:rsidP="00293532">
            <w:pPr>
              <w:pStyle w:val="ListParagraph"/>
            </w:pPr>
            <w:r>
              <w:t>Fråga</w:t>
            </w:r>
          </w:p>
        </w:tc>
        <w:tc>
          <w:tcPr>
            <w:tcW w:w="0" w:type="auto"/>
          </w:tcPr>
          <w:p w14:paraId="353CD413" w14:textId="77777777" w:rsidR="00293532" w:rsidRPr="00950E60" w:rsidRDefault="00293532" w:rsidP="00293532">
            <w:r>
              <w:t>Vem ?</w:t>
            </w:r>
          </w:p>
        </w:tc>
        <w:tc>
          <w:tcPr>
            <w:tcW w:w="1189" w:type="dxa"/>
          </w:tcPr>
          <w:p w14:paraId="79A0B6E3" w14:textId="77777777" w:rsidR="00293532" w:rsidRPr="00950E60" w:rsidRDefault="00293532" w:rsidP="00293532">
            <w:r>
              <w:t>Namn</w:t>
            </w:r>
          </w:p>
        </w:tc>
        <w:tc>
          <w:tcPr>
            <w:tcW w:w="1421" w:type="dxa"/>
          </w:tcPr>
          <w:p w14:paraId="25952870" w14:textId="77777777" w:rsidR="00293532" w:rsidRPr="00950E60" w:rsidRDefault="00293532" w:rsidP="00293532">
            <w:r>
              <w:t>Kommentar</w:t>
            </w:r>
          </w:p>
        </w:tc>
      </w:tr>
      <w:tr w:rsidR="00750559" w:rsidRPr="00950E60" w14:paraId="4115D90D" w14:textId="77777777" w:rsidTr="00653998">
        <w:tc>
          <w:tcPr>
            <w:tcW w:w="0" w:type="auto"/>
          </w:tcPr>
          <w:p w14:paraId="5247DDB7" w14:textId="77777777" w:rsidR="00750559" w:rsidRDefault="00750559" w:rsidP="00AA18B6">
            <w:pPr>
              <w:pStyle w:val="ListParagraph"/>
              <w:numPr>
                <w:ilvl w:val="0"/>
                <w:numId w:val="1"/>
              </w:numPr>
            </w:pPr>
            <w:r>
              <w:t xml:space="preserve">Ska en medarbetare som tagit VO1 eller VO2 </w:t>
            </w:r>
            <w:r w:rsidR="00D5402C">
              <w:t>jobba under uppsägningstiden?</w:t>
            </w:r>
          </w:p>
          <w:p w14:paraId="2A11A08E" w14:textId="77777777" w:rsidR="00D5402C" w:rsidRPr="00950E60" w:rsidRDefault="00D5402C" w:rsidP="00D5402C">
            <w:r w:rsidRPr="00B154D5">
              <w:rPr>
                <w:b/>
                <w:i/>
              </w:rPr>
              <w:t>Svar:</w:t>
            </w:r>
            <w:r w:rsidRPr="00B154D5">
              <w:rPr>
                <w:i/>
              </w:rPr>
              <w:t xml:space="preserve"> Grundtanken är att medarbetaren ska arbetsbefrias så snart arbetsuppgifter har överlämnats, i överenskommelse med närmaste chef.</w:t>
            </w:r>
          </w:p>
        </w:tc>
        <w:tc>
          <w:tcPr>
            <w:tcW w:w="0" w:type="auto"/>
          </w:tcPr>
          <w:p w14:paraId="014930B8" w14:textId="77777777" w:rsidR="00750559" w:rsidRDefault="00D5402C" w:rsidP="00293532">
            <w:r>
              <w:t>LA</w:t>
            </w:r>
          </w:p>
        </w:tc>
        <w:tc>
          <w:tcPr>
            <w:tcW w:w="1189" w:type="dxa"/>
          </w:tcPr>
          <w:p w14:paraId="6FDEC11B" w14:textId="77777777" w:rsidR="00750559" w:rsidRDefault="00750559" w:rsidP="00293532"/>
        </w:tc>
        <w:tc>
          <w:tcPr>
            <w:tcW w:w="1421" w:type="dxa"/>
          </w:tcPr>
          <w:p w14:paraId="4FA326D7" w14:textId="77777777" w:rsidR="00750559" w:rsidRPr="00950E60" w:rsidRDefault="00D5402C" w:rsidP="00293532">
            <w:r>
              <w:t xml:space="preserve">Källa: Q&amp;A </w:t>
            </w:r>
            <w:proofErr w:type="spellStart"/>
            <w:r>
              <w:t>excel</w:t>
            </w:r>
            <w:proofErr w:type="spellEnd"/>
          </w:p>
        </w:tc>
      </w:tr>
      <w:tr w:rsidR="00C92750" w:rsidRPr="00950E60" w14:paraId="457BC8DF" w14:textId="77777777" w:rsidTr="0076458E">
        <w:tc>
          <w:tcPr>
            <w:tcW w:w="0" w:type="auto"/>
            <w:shd w:val="clear" w:color="auto" w:fill="auto"/>
          </w:tcPr>
          <w:p w14:paraId="7E34A47B" w14:textId="77777777" w:rsidR="00293532" w:rsidRDefault="00293532" w:rsidP="00AA18B6">
            <w:pPr>
              <w:pStyle w:val="ListParagraph"/>
              <w:numPr>
                <w:ilvl w:val="0"/>
                <w:numId w:val="1"/>
              </w:numPr>
            </w:pPr>
            <w:r w:rsidRPr="00950E60">
              <w:t>Vem blir min chef?</w:t>
            </w:r>
          </w:p>
          <w:p w14:paraId="4496FDF1" w14:textId="77777777" w:rsidR="00E15CC6" w:rsidRPr="00950E60" w:rsidRDefault="00E15CC6" w:rsidP="00E15CC6">
            <w:r w:rsidRPr="00B154D5">
              <w:rPr>
                <w:b/>
                <w:i/>
              </w:rPr>
              <w:t>Svar:</w:t>
            </w:r>
            <w:r>
              <w:t xml:space="preserve"> </w:t>
            </w:r>
            <w:r w:rsidRPr="00B154D5">
              <w:rPr>
                <w:i/>
              </w:rPr>
              <w:t>Se anmälan till TRR för chef samt facklig representant.</w:t>
            </w:r>
          </w:p>
        </w:tc>
        <w:tc>
          <w:tcPr>
            <w:tcW w:w="0" w:type="auto"/>
            <w:shd w:val="clear" w:color="auto" w:fill="auto"/>
          </w:tcPr>
          <w:p w14:paraId="6F98D8BF" w14:textId="77777777" w:rsidR="00293532" w:rsidRPr="00950E60" w:rsidRDefault="00293532" w:rsidP="00293532">
            <w:r>
              <w:t>Företaget</w:t>
            </w:r>
            <w:r w:rsidR="00E15CC6">
              <w:t xml:space="preserve"> / Facken</w:t>
            </w:r>
          </w:p>
        </w:tc>
        <w:tc>
          <w:tcPr>
            <w:tcW w:w="1189" w:type="dxa"/>
            <w:shd w:val="clear" w:color="auto" w:fill="auto"/>
          </w:tcPr>
          <w:p w14:paraId="55BFFB31" w14:textId="77777777" w:rsidR="00293532" w:rsidRPr="00950E60" w:rsidRDefault="00293532" w:rsidP="00293532">
            <w:r>
              <w:t>Anna M</w:t>
            </w:r>
            <w:r w:rsidR="00E15CC6">
              <w:t xml:space="preserve"> / Facken</w:t>
            </w:r>
          </w:p>
        </w:tc>
        <w:tc>
          <w:tcPr>
            <w:tcW w:w="1421" w:type="dxa"/>
            <w:shd w:val="clear" w:color="auto" w:fill="auto"/>
          </w:tcPr>
          <w:p w14:paraId="41145E8B" w14:textId="77777777" w:rsidR="00293532" w:rsidRPr="00950E60" w:rsidRDefault="00293532" w:rsidP="00293532"/>
        </w:tc>
      </w:tr>
      <w:tr w:rsidR="00C92750" w:rsidRPr="00950E60" w14:paraId="551CFDBE" w14:textId="77777777" w:rsidTr="00653998">
        <w:tc>
          <w:tcPr>
            <w:tcW w:w="0" w:type="auto"/>
          </w:tcPr>
          <w:p w14:paraId="38D5ECB4" w14:textId="77777777" w:rsidR="00293532" w:rsidRDefault="00293532" w:rsidP="00AA18B6">
            <w:pPr>
              <w:pStyle w:val="ListParagraph"/>
              <w:numPr>
                <w:ilvl w:val="0"/>
                <w:numId w:val="1"/>
              </w:numPr>
            </w:pPr>
            <w:r w:rsidRPr="00950E60">
              <w:t>Sjukskriven under tiden? Försäkringar? Gäller de under tiden?</w:t>
            </w:r>
          </w:p>
          <w:p w14:paraId="01E67921" w14:textId="77777777" w:rsidR="00E15CC6" w:rsidRPr="00537CE2" w:rsidRDefault="00E15CC6" w:rsidP="00E15CC6">
            <w:pPr>
              <w:rPr>
                <w:i/>
              </w:rPr>
            </w:pPr>
            <w:r w:rsidRPr="00537CE2">
              <w:rPr>
                <w:b/>
                <w:i/>
              </w:rPr>
              <w:t>Svar:</w:t>
            </w:r>
            <w:r w:rsidRPr="00537CE2">
              <w:rPr>
                <w:i/>
              </w:rPr>
              <w:t xml:space="preserve"> Försäkring via SKANDIA. När företaget anmäler att man slutat här så kommer Skandia att kontakta er. Är man under 64 år och 6 månader så erbjuder de en fortsättningsförsäkring som dock innebär en prisjustering. Är man äldre så erbjuds man en Senior försäkring. </w:t>
            </w:r>
          </w:p>
          <w:p w14:paraId="01C1A243" w14:textId="77777777" w:rsidR="00E15CC6" w:rsidRPr="00537CE2" w:rsidRDefault="00E15CC6" w:rsidP="00E15CC6">
            <w:pPr>
              <w:rPr>
                <w:i/>
              </w:rPr>
            </w:pPr>
            <w:r w:rsidRPr="00537CE2">
              <w:rPr>
                <w:i/>
              </w:rPr>
              <w:t xml:space="preserve">Försäkring i Trygg Hansa via Ledarna så gäller de så länge man är medlem, ordinarie eller pensionärsmedlem. </w:t>
            </w:r>
          </w:p>
          <w:p w14:paraId="7C7A8B74" w14:textId="77777777" w:rsidR="00E15CC6" w:rsidRPr="00950E60" w:rsidRDefault="00E15CC6" w:rsidP="00E15CC6"/>
        </w:tc>
        <w:tc>
          <w:tcPr>
            <w:tcW w:w="0" w:type="auto"/>
          </w:tcPr>
          <w:p w14:paraId="0444CAF0" w14:textId="77777777" w:rsidR="00293532" w:rsidRPr="00950E60" w:rsidRDefault="00293532" w:rsidP="00293532">
            <w:r>
              <w:t>Företaget</w:t>
            </w:r>
            <w:r w:rsidR="00E15CC6">
              <w:t xml:space="preserve"> / Facket</w:t>
            </w:r>
          </w:p>
        </w:tc>
        <w:tc>
          <w:tcPr>
            <w:tcW w:w="1189" w:type="dxa"/>
          </w:tcPr>
          <w:p w14:paraId="5E2A1774" w14:textId="77777777" w:rsidR="00293532" w:rsidRPr="00950E60" w:rsidRDefault="00293532" w:rsidP="00293532">
            <w:r>
              <w:t>Anna M</w:t>
            </w:r>
            <w:r w:rsidR="00E15CC6">
              <w:t xml:space="preserve"> / Facken</w:t>
            </w:r>
          </w:p>
        </w:tc>
        <w:tc>
          <w:tcPr>
            <w:tcW w:w="1421" w:type="dxa"/>
          </w:tcPr>
          <w:p w14:paraId="0FD294CF" w14:textId="77777777" w:rsidR="00293532" w:rsidRDefault="00293532" w:rsidP="00293532"/>
          <w:p w14:paraId="1CA3909C" w14:textId="77777777" w:rsidR="00E15CC6" w:rsidRDefault="00E15CC6" w:rsidP="00293532"/>
          <w:p w14:paraId="49EF681E" w14:textId="77777777" w:rsidR="00E15CC6" w:rsidRDefault="00E15CC6" w:rsidP="00293532">
            <w:r w:rsidRPr="00E15CC6">
              <w:t>”källa Skandias kundtjänst”</w:t>
            </w:r>
          </w:p>
          <w:p w14:paraId="007A30A0" w14:textId="77777777" w:rsidR="00E15CC6" w:rsidRDefault="00E15CC6" w:rsidP="00293532"/>
          <w:p w14:paraId="6AA828EA" w14:textId="77777777" w:rsidR="00E15CC6" w:rsidRDefault="00E15CC6" w:rsidP="00293532"/>
          <w:p w14:paraId="50367B17" w14:textId="77777777" w:rsidR="00E15CC6" w:rsidRPr="00950E60" w:rsidRDefault="00E15CC6" w:rsidP="00293532">
            <w:r w:rsidRPr="00E15CC6">
              <w:t>”källa Trygg Hansa Kundtjänst”</w:t>
            </w:r>
          </w:p>
        </w:tc>
      </w:tr>
      <w:tr w:rsidR="00C92750" w:rsidRPr="00950E60" w14:paraId="397E9540" w14:textId="77777777" w:rsidTr="00653998">
        <w:tc>
          <w:tcPr>
            <w:tcW w:w="0" w:type="auto"/>
          </w:tcPr>
          <w:p w14:paraId="543F3A70" w14:textId="77777777" w:rsidR="00293532" w:rsidRPr="00D95994" w:rsidRDefault="00293532" w:rsidP="00AA18B6">
            <w:pPr>
              <w:pStyle w:val="ListParagraph"/>
              <w:numPr>
                <w:ilvl w:val="0"/>
                <w:numId w:val="1"/>
              </w:numPr>
            </w:pPr>
            <w:r w:rsidRPr="00D95994">
              <w:t>Sjukskriven? Kan man vara både sjuk och arbetsbefriad? Lön från båda alltså?</w:t>
            </w:r>
          </w:p>
          <w:p w14:paraId="18B1C16B" w14:textId="1B1534A2" w:rsidR="00E15CC6" w:rsidRPr="00537CE2" w:rsidRDefault="00E15CC6" w:rsidP="00E15CC6">
            <w:pPr>
              <w:rPr>
                <w:i/>
              </w:rPr>
            </w:pPr>
            <w:r w:rsidRPr="00537CE2">
              <w:rPr>
                <w:b/>
                <w:i/>
              </w:rPr>
              <w:t>Svar:</w:t>
            </w:r>
            <w:r w:rsidRPr="00537CE2">
              <w:rPr>
                <w:i/>
              </w:rPr>
              <w:t xml:space="preserve"> </w:t>
            </w:r>
            <w:r w:rsidR="00E24922" w:rsidRPr="00537CE2">
              <w:rPr>
                <w:i/>
              </w:rPr>
              <w:t xml:space="preserve"> Som vanligt, ersättning utgår inte från båda parter vid sjukdom.</w:t>
            </w:r>
          </w:p>
        </w:tc>
        <w:tc>
          <w:tcPr>
            <w:tcW w:w="0" w:type="auto"/>
          </w:tcPr>
          <w:p w14:paraId="7655DA78" w14:textId="77777777" w:rsidR="00293532" w:rsidRPr="00950E60" w:rsidRDefault="00293532" w:rsidP="00293532">
            <w:r>
              <w:t>Företaget</w:t>
            </w:r>
          </w:p>
        </w:tc>
        <w:tc>
          <w:tcPr>
            <w:tcW w:w="1189" w:type="dxa"/>
          </w:tcPr>
          <w:p w14:paraId="56AB1B10" w14:textId="77777777" w:rsidR="00293532" w:rsidRPr="00950E60" w:rsidRDefault="00833ED8" w:rsidP="00293532">
            <w:r>
              <w:t>LA</w:t>
            </w:r>
          </w:p>
        </w:tc>
        <w:tc>
          <w:tcPr>
            <w:tcW w:w="1421" w:type="dxa"/>
          </w:tcPr>
          <w:p w14:paraId="7D3A1D2F" w14:textId="77777777" w:rsidR="00293532" w:rsidRPr="00950E60" w:rsidRDefault="00293532" w:rsidP="00293532"/>
        </w:tc>
      </w:tr>
      <w:tr w:rsidR="00C92750" w:rsidRPr="00950E60" w14:paraId="7E99F52F" w14:textId="77777777" w:rsidTr="0076458E">
        <w:tc>
          <w:tcPr>
            <w:tcW w:w="0" w:type="auto"/>
          </w:tcPr>
          <w:p w14:paraId="483097C9" w14:textId="77777777" w:rsidR="00293532" w:rsidRDefault="00293532" w:rsidP="00AA18B6">
            <w:pPr>
              <w:pStyle w:val="ListParagraph"/>
              <w:numPr>
                <w:ilvl w:val="0"/>
                <w:numId w:val="1"/>
              </w:numPr>
            </w:pPr>
            <w:r w:rsidRPr="00D95994">
              <w:t>Vissa saker måste man vara sjukskriven för att få osv…..? Vad gäller</w:t>
            </w:r>
            <w:r w:rsidRPr="00950E60">
              <w:t>?</w:t>
            </w:r>
          </w:p>
          <w:p w14:paraId="0B3BC434" w14:textId="31FF3FEC" w:rsidR="00E15CC6" w:rsidRPr="00537CE2" w:rsidRDefault="00E15CC6" w:rsidP="00E15CC6">
            <w:pPr>
              <w:rPr>
                <w:i/>
              </w:rPr>
            </w:pPr>
            <w:r w:rsidRPr="00537CE2">
              <w:rPr>
                <w:b/>
                <w:i/>
              </w:rPr>
              <w:t>Svar:</w:t>
            </w:r>
            <w:r w:rsidRPr="00537CE2">
              <w:rPr>
                <w:i/>
              </w:rPr>
              <w:t xml:space="preserve"> </w:t>
            </w:r>
            <w:r w:rsidR="00D95994" w:rsidRPr="00537CE2">
              <w:rPr>
                <w:i/>
              </w:rPr>
              <w:t>Som vanligt, sjukskriven om sjuk.</w:t>
            </w:r>
          </w:p>
        </w:tc>
        <w:tc>
          <w:tcPr>
            <w:tcW w:w="0" w:type="auto"/>
            <w:shd w:val="clear" w:color="auto" w:fill="auto"/>
          </w:tcPr>
          <w:p w14:paraId="0EE2ABA0" w14:textId="28441495" w:rsidR="00293532" w:rsidRPr="00950E60" w:rsidRDefault="00293532" w:rsidP="00293532"/>
        </w:tc>
        <w:tc>
          <w:tcPr>
            <w:tcW w:w="1189" w:type="dxa"/>
            <w:shd w:val="clear" w:color="auto" w:fill="auto"/>
          </w:tcPr>
          <w:p w14:paraId="28DEDD76" w14:textId="77777777" w:rsidR="00293532" w:rsidRPr="00950E60" w:rsidRDefault="00293532" w:rsidP="00293532"/>
        </w:tc>
        <w:tc>
          <w:tcPr>
            <w:tcW w:w="1421" w:type="dxa"/>
          </w:tcPr>
          <w:p w14:paraId="08E2C486" w14:textId="77777777" w:rsidR="00293532" w:rsidRPr="00950E60" w:rsidRDefault="00293532" w:rsidP="00293532"/>
        </w:tc>
      </w:tr>
      <w:tr w:rsidR="00C92750" w:rsidRPr="00950E60" w14:paraId="59E8815C" w14:textId="77777777" w:rsidTr="00653998">
        <w:tc>
          <w:tcPr>
            <w:tcW w:w="0" w:type="auto"/>
          </w:tcPr>
          <w:p w14:paraId="7360083A" w14:textId="77777777" w:rsidR="00293532" w:rsidRDefault="00293532" w:rsidP="00AA18B6">
            <w:pPr>
              <w:pStyle w:val="ListParagraph"/>
              <w:numPr>
                <w:ilvl w:val="0"/>
                <w:numId w:val="1"/>
              </w:numPr>
            </w:pPr>
            <w:r w:rsidRPr="00950E60">
              <w:t xml:space="preserve">Lönerevision? Är vi med på denna? </w:t>
            </w:r>
          </w:p>
          <w:p w14:paraId="46289886" w14:textId="77777777" w:rsidR="00E15CC6" w:rsidRPr="00537CE2" w:rsidRDefault="00E15CC6" w:rsidP="00E15CC6">
            <w:pPr>
              <w:rPr>
                <w:i/>
              </w:rPr>
            </w:pPr>
            <w:r w:rsidRPr="00537CE2">
              <w:rPr>
                <w:b/>
                <w:i/>
              </w:rPr>
              <w:t>Svar:</w:t>
            </w:r>
            <w:r w:rsidRPr="00537CE2">
              <w:rPr>
                <w:i/>
              </w:rPr>
              <w:t xml:space="preserve"> </w:t>
            </w:r>
            <w:r w:rsidR="00951765" w:rsidRPr="00537CE2">
              <w:rPr>
                <w:i/>
              </w:rPr>
              <w:t>Om man är anställd vid lönerevisionstillfället så omfattas man.</w:t>
            </w:r>
          </w:p>
        </w:tc>
        <w:tc>
          <w:tcPr>
            <w:tcW w:w="0" w:type="auto"/>
          </w:tcPr>
          <w:p w14:paraId="1E702579" w14:textId="77777777" w:rsidR="00293532" w:rsidRPr="00950E60" w:rsidRDefault="00293532" w:rsidP="00293532">
            <w:r>
              <w:t>Företaget</w:t>
            </w:r>
          </w:p>
        </w:tc>
        <w:tc>
          <w:tcPr>
            <w:tcW w:w="1189" w:type="dxa"/>
          </w:tcPr>
          <w:p w14:paraId="4F5A4FCC" w14:textId="77777777" w:rsidR="00293532" w:rsidRPr="00950E60" w:rsidRDefault="00293532" w:rsidP="00293532">
            <w:r>
              <w:t>LA</w:t>
            </w:r>
          </w:p>
        </w:tc>
        <w:tc>
          <w:tcPr>
            <w:tcW w:w="1421" w:type="dxa"/>
          </w:tcPr>
          <w:p w14:paraId="56B431D4" w14:textId="77777777" w:rsidR="00293532" w:rsidRPr="00950E60" w:rsidRDefault="00951765" w:rsidP="00293532">
            <w:r>
              <w:t xml:space="preserve">Källa: Q&amp;A </w:t>
            </w:r>
            <w:proofErr w:type="spellStart"/>
            <w:r>
              <w:t>excel</w:t>
            </w:r>
            <w:proofErr w:type="spellEnd"/>
          </w:p>
        </w:tc>
      </w:tr>
      <w:tr w:rsidR="00C92750" w:rsidRPr="00950E60" w14:paraId="5431ECF6" w14:textId="77777777" w:rsidTr="00537CE2">
        <w:trPr>
          <w:trHeight w:val="1752"/>
        </w:trPr>
        <w:tc>
          <w:tcPr>
            <w:tcW w:w="0" w:type="auto"/>
          </w:tcPr>
          <w:p w14:paraId="47B77D1D" w14:textId="77777777" w:rsidR="00245B0F" w:rsidRDefault="00245B0F" w:rsidP="00245B0F">
            <w:pPr>
              <w:pStyle w:val="ListParagraph"/>
              <w:numPr>
                <w:ilvl w:val="0"/>
                <w:numId w:val="1"/>
              </w:numPr>
            </w:pPr>
            <w:r w:rsidRPr="00950E60">
              <w:t>Arbetsbefriad? Hur länge kan F kräva att vi ska jobba….?</w:t>
            </w:r>
          </w:p>
          <w:p w14:paraId="6547A171" w14:textId="6DB77A0E" w:rsidR="00E15CC6" w:rsidRPr="00537CE2" w:rsidRDefault="00E15CC6" w:rsidP="00E15CC6">
            <w:pPr>
              <w:rPr>
                <w:i/>
              </w:rPr>
            </w:pPr>
            <w:r w:rsidRPr="00537CE2">
              <w:rPr>
                <w:b/>
                <w:i/>
              </w:rPr>
              <w:t>Svar:</w:t>
            </w:r>
            <w:r w:rsidRPr="00537CE2">
              <w:rPr>
                <w:i/>
              </w:rPr>
              <w:t xml:space="preserve"> </w:t>
            </w:r>
            <w:r w:rsidR="00D5402C" w:rsidRPr="00537CE2">
              <w:rPr>
                <w:i/>
              </w:rPr>
              <w:t xml:space="preserve">Grundtanken är att medarbetaren ska arbetsbefrias så snart arbetsuppgifter har överlämnats, i överenskommelse med närmaste chef. </w:t>
            </w:r>
          </w:p>
        </w:tc>
        <w:tc>
          <w:tcPr>
            <w:tcW w:w="0" w:type="auto"/>
          </w:tcPr>
          <w:p w14:paraId="08095913" w14:textId="77777777" w:rsidR="00245B0F" w:rsidRPr="00950E60" w:rsidRDefault="00245B0F" w:rsidP="00245B0F">
            <w:r>
              <w:t>Företaget</w:t>
            </w:r>
          </w:p>
        </w:tc>
        <w:tc>
          <w:tcPr>
            <w:tcW w:w="1189" w:type="dxa"/>
          </w:tcPr>
          <w:p w14:paraId="69AAEC64" w14:textId="77777777" w:rsidR="00245B0F" w:rsidRPr="00950E60" w:rsidRDefault="00245B0F" w:rsidP="00245B0F">
            <w:r>
              <w:t>LA</w:t>
            </w:r>
          </w:p>
        </w:tc>
        <w:tc>
          <w:tcPr>
            <w:tcW w:w="1421" w:type="dxa"/>
          </w:tcPr>
          <w:p w14:paraId="5D3BA4E6" w14:textId="383BD831" w:rsidR="00245B0F" w:rsidRPr="00950E60" w:rsidRDefault="00245B0F" w:rsidP="00245B0F"/>
        </w:tc>
      </w:tr>
      <w:tr w:rsidR="00C92750" w:rsidRPr="00950E60" w14:paraId="27BD4EB6" w14:textId="77777777" w:rsidTr="00653998">
        <w:tc>
          <w:tcPr>
            <w:tcW w:w="0" w:type="auto"/>
          </w:tcPr>
          <w:p w14:paraId="1A5C784E" w14:textId="77777777" w:rsidR="00245B0F" w:rsidRPr="00D95994" w:rsidRDefault="00245B0F" w:rsidP="00245B0F">
            <w:pPr>
              <w:pStyle w:val="ListParagraph"/>
              <w:numPr>
                <w:ilvl w:val="0"/>
                <w:numId w:val="1"/>
              </w:numPr>
            </w:pPr>
            <w:r w:rsidRPr="00D95994">
              <w:t>Vad gäller för de som redan har avtalat att stanna kvar till tex sista december?</w:t>
            </w:r>
          </w:p>
          <w:p w14:paraId="35A42463" w14:textId="4E9C01A4" w:rsidR="00E15CC6" w:rsidRPr="00537CE2" w:rsidRDefault="00E15CC6" w:rsidP="00E15CC6">
            <w:pPr>
              <w:rPr>
                <w:i/>
              </w:rPr>
            </w:pPr>
            <w:r w:rsidRPr="00537CE2">
              <w:rPr>
                <w:b/>
                <w:i/>
              </w:rPr>
              <w:t>Svar:</w:t>
            </w:r>
            <w:r w:rsidRPr="00537CE2">
              <w:rPr>
                <w:i/>
              </w:rPr>
              <w:t xml:space="preserve"> </w:t>
            </w:r>
            <w:r w:rsidR="00762A69" w:rsidRPr="00537CE2">
              <w:rPr>
                <w:i/>
              </w:rPr>
              <w:t xml:space="preserve"> </w:t>
            </w:r>
            <w:r w:rsidR="00E24922" w:rsidRPr="00537CE2">
              <w:rPr>
                <w:i/>
              </w:rPr>
              <w:t>Har de avtalat detta med sin ledare, så är det</w:t>
            </w:r>
            <w:r w:rsidR="00C110A2">
              <w:rPr>
                <w:i/>
              </w:rPr>
              <w:t xml:space="preserve"> </w:t>
            </w:r>
            <w:proofErr w:type="spellStart"/>
            <w:r w:rsidR="00C110A2">
              <w:rPr>
                <w:i/>
              </w:rPr>
              <w:t>det</w:t>
            </w:r>
            <w:proofErr w:type="spellEnd"/>
            <w:r w:rsidR="00E24922" w:rsidRPr="00537CE2">
              <w:rPr>
                <w:i/>
              </w:rPr>
              <w:t xml:space="preserve"> som gäller.</w:t>
            </w:r>
          </w:p>
          <w:p w14:paraId="38BF8679" w14:textId="77777777" w:rsidR="00B154D5" w:rsidRDefault="00B154D5" w:rsidP="00E15CC6"/>
          <w:p w14:paraId="68800121" w14:textId="7514C466" w:rsidR="00B154D5" w:rsidRPr="00950E60" w:rsidRDefault="00B154D5" w:rsidP="00E15CC6"/>
        </w:tc>
        <w:tc>
          <w:tcPr>
            <w:tcW w:w="0" w:type="auto"/>
          </w:tcPr>
          <w:p w14:paraId="11B8430E" w14:textId="77777777" w:rsidR="00245B0F" w:rsidRPr="00950E60" w:rsidRDefault="00245B0F" w:rsidP="00245B0F">
            <w:r>
              <w:t>Företaget</w:t>
            </w:r>
          </w:p>
        </w:tc>
        <w:tc>
          <w:tcPr>
            <w:tcW w:w="1189" w:type="dxa"/>
          </w:tcPr>
          <w:p w14:paraId="64F1316C" w14:textId="77777777" w:rsidR="00245B0F" w:rsidRPr="00950E60" w:rsidRDefault="00245B0F" w:rsidP="00245B0F">
            <w:r>
              <w:t>LA</w:t>
            </w:r>
          </w:p>
        </w:tc>
        <w:tc>
          <w:tcPr>
            <w:tcW w:w="1421" w:type="dxa"/>
          </w:tcPr>
          <w:p w14:paraId="1401E510" w14:textId="77777777" w:rsidR="00245B0F" w:rsidRPr="00950E60" w:rsidRDefault="00245B0F" w:rsidP="00245B0F"/>
        </w:tc>
      </w:tr>
      <w:tr w:rsidR="00D5402C" w:rsidRPr="00950E60" w14:paraId="47EB7254" w14:textId="77777777" w:rsidTr="00653998">
        <w:tc>
          <w:tcPr>
            <w:tcW w:w="0" w:type="auto"/>
          </w:tcPr>
          <w:p w14:paraId="248162ED" w14:textId="77777777" w:rsidR="00D5402C" w:rsidRDefault="00D5402C" w:rsidP="00AA18B6">
            <w:pPr>
              <w:pStyle w:val="ListParagraph"/>
              <w:numPr>
                <w:ilvl w:val="0"/>
                <w:numId w:val="1"/>
              </w:numPr>
            </w:pPr>
            <w:r w:rsidRPr="00D5402C">
              <w:lastRenderedPageBreak/>
              <w:t>Kan en medarbetare som träffat en frivillig överenskommelse söka jobb på Volvo Cars igen och vad händer i så fall med avgångsvederlaget?</w:t>
            </w:r>
          </w:p>
          <w:p w14:paraId="12BCEA87" w14:textId="77777777" w:rsidR="00D5402C" w:rsidRPr="00537CE2" w:rsidRDefault="00D5402C" w:rsidP="00D5402C">
            <w:pPr>
              <w:rPr>
                <w:i/>
              </w:rPr>
            </w:pPr>
            <w:r w:rsidRPr="00537CE2">
              <w:rPr>
                <w:b/>
                <w:i/>
              </w:rPr>
              <w:t>Svar:</w:t>
            </w:r>
            <w:r w:rsidRPr="00537CE2">
              <w:rPr>
                <w:i/>
              </w:rPr>
              <w:t xml:space="preserve"> Ja man kan söka jobb på Volvo Cars igen. Får medarbetaren en ny tjänst inom Volvo Car Group under sin uppsägningstid, kommer man att göra avdrag mot den nya lönen. Inga avdrag görs vid anställning utanför Volvo Car Group.   </w:t>
            </w:r>
          </w:p>
        </w:tc>
        <w:tc>
          <w:tcPr>
            <w:tcW w:w="0" w:type="auto"/>
          </w:tcPr>
          <w:p w14:paraId="747DFB01" w14:textId="77777777" w:rsidR="00D5402C" w:rsidRDefault="00D5402C" w:rsidP="00293532">
            <w:r>
              <w:t>Företaget</w:t>
            </w:r>
          </w:p>
        </w:tc>
        <w:tc>
          <w:tcPr>
            <w:tcW w:w="1189" w:type="dxa"/>
          </w:tcPr>
          <w:p w14:paraId="20135DE3" w14:textId="77777777" w:rsidR="00D5402C" w:rsidRDefault="00D5402C" w:rsidP="00293532">
            <w:r>
              <w:t>LA</w:t>
            </w:r>
          </w:p>
        </w:tc>
        <w:tc>
          <w:tcPr>
            <w:tcW w:w="1421" w:type="dxa"/>
          </w:tcPr>
          <w:p w14:paraId="22057F25" w14:textId="77777777" w:rsidR="00D5402C" w:rsidRPr="00950E60" w:rsidRDefault="00D5402C" w:rsidP="00293532">
            <w:r>
              <w:t xml:space="preserve">Källa Q&amp;A </w:t>
            </w:r>
            <w:proofErr w:type="spellStart"/>
            <w:r>
              <w:t>excel</w:t>
            </w:r>
            <w:proofErr w:type="spellEnd"/>
          </w:p>
        </w:tc>
      </w:tr>
      <w:tr w:rsidR="00BE7F32" w:rsidRPr="00950E60" w14:paraId="5F35EA18" w14:textId="77777777" w:rsidTr="00653998">
        <w:tc>
          <w:tcPr>
            <w:tcW w:w="0" w:type="auto"/>
          </w:tcPr>
          <w:p w14:paraId="2E8DC9B9" w14:textId="77777777" w:rsidR="00BE7F32" w:rsidRDefault="00BE7F32" w:rsidP="00AA18B6">
            <w:pPr>
              <w:pStyle w:val="ListParagraph"/>
              <w:numPr>
                <w:ilvl w:val="0"/>
                <w:numId w:val="1"/>
              </w:numPr>
            </w:pPr>
            <w:r w:rsidRPr="00BE7F32">
              <w:t>Kommer huvudsemester läggas ut 2021 för medarbetare som träffat en frivillig överenskommelse?</w:t>
            </w:r>
          </w:p>
          <w:p w14:paraId="10808372" w14:textId="77777777" w:rsidR="00BE7F32" w:rsidRPr="00537CE2" w:rsidRDefault="00BE7F32" w:rsidP="00BE7F32">
            <w:pPr>
              <w:rPr>
                <w:i/>
              </w:rPr>
            </w:pPr>
            <w:r w:rsidRPr="00537CE2">
              <w:rPr>
                <w:b/>
                <w:i/>
              </w:rPr>
              <w:t>Svar:</w:t>
            </w:r>
            <w:r w:rsidRPr="00537CE2">
              <w:rPr>
                <w:i/>
              </w:rPr>
              <w:t xml:space="preserve"> Nej</w:t>
            </w:r>
          </w:p>
        </w:tc>
        <w:tc>
          <w:tcPr>
            <w:tcW w:w="0" w:type="auto"/>
          </w:tcPr>
          <w:p w14:paraId="2D3F5999" w14:textId="77777777" w:rsidR="00BE7F32" w:rsidRDefault="00BE7F32" w:rsidP="00293532">
            <w:r>
              <w:t>Företaget</w:t>
            </w:r>
          </w:p>
        </w:tc>
        <w:tc>
          <w:tcPr>
            <w:tcW w:w="1189" w:type="dxa"/>
          </w:tcPr>
          <w:p w14:paraId="725D0A5C" w14:textId="77777777" w:rsidR="00BE7F32" w:rsidRDefault="00BE7F32" w:rsidP="00293532">
            <w:r>
              <w:t>LA</w:t>
            </w:r>
          </w:p>
        </w:tc>
        <w:tc>
          <w:tcPr>
            <w:tcW w:w="1421" w:type="dxa"/>
          </w:tcPr>
          <w:p w14:paraId="76636C12" w14:textId="77777777" w:rsidR="00BE7F32" w:rsidRPr="00950E60" w:rsidRDefault="00BE7F32" w:rsidP="00293532">
            <w:r>
              <w:t>Källa</w:t>
            </w:r>
            <w:r w:rsidR="00CE1CE4">
              <w:t>:</w:t>
            </w:r>
            <w:r>
              <w:t xml:space="preserve"> Q&amp;A </w:t>
            </w:r>
            <w:proofErr w:type="spellStart"/>
            <w:r>
              <w:t>excel</w:t>
            </w:r>
            <w:proofErr w:type="spellEnd"/>
          </w:p>
        </w:tc>
      </w:tr>
      <w:tr w:rsidR="00E371BE" w:rsidRPr="00950E60" w14:paraId="34277235" w14:textId="77777777" w:rsidTr="00653998">
        <w:tc>
          <w:tcPr>
            <w:tcW w:w="0" w:type="auto"/>
          </w:tcPr>
          <w:p w14:paraId="326288CA" w14:textId="77777777" w:rsidR="00E371BE" w:rsidRDefault="00E371BE" w:rsidP="00AA18B6">
            <w:pPr>
              <w:pStyle w:val="ListParagraph"/>
              <w:numPr>
                <w:ilvl w:val="0"/>
                <w:numId w:val="1"/>
              </w:numPr>
            </w:pPr>
            <w:r w:rsidRPr="00E371BE">
              <w:t>Kommer semesterdagar som tjänas in under uppsägningstiden att betalas ut med slutlönen?</w:t>
            </w:r>
          </w:p>
          <w:p w14:paraId="092680B5" w14:textId="77777777" w:rsidR="00E371BE" w:rsidRPr="00537CE2" w:rsidRDefault="00E371BE" w:rsidP="00E371BE">
            <w:pPr>
              <w:rPr>
                <w:i/>
              </w:rPr>
            </w:pPr>
            <w:r w:rsidRPr="00537CE2">
              <w:rPr>
                <w:b/>
                <w:i/>
              </w:rPr>
              <w:t>Svar:</w:t>
            </w:r>
            <w:r w:rsidRPr="00537CE2">
              <w:rPr>
                <w:i/>
              </w:rPr>
              <w:t xml:space="preserve"> </w:t>
            </w:r>
            <w:r w:rsidR="00CE1CE4" w:rsidRPr="00537CE2">
              <w:rPr>
                <w:i/>
              </w:rPr>
              <w:t>Ja</w:t>
            </w:r>
          </w:p>
        </w:tc>
        <w:tc>
          <w:tcPr>
            <w:tcW w:w="0" w:type="auto"/>
          </w:tcPr>
          <w:p w14:paraId="252452A2" w14:textId="77777777" w:rsidR="00E371BE" w:rsidRDefault="00CE1CE4" w:rsidP="00293532">
            <w:r>
              <w:t>Företaget</w:t>
            </w:r>
          </w:p>
        </w:tc>
        <w:tc>
          <w:tcPr>
            <w:tcW w:w="1189" w:type="dxa"/>
          </w:tcPr>
          <w:p w14:paraId="7D82D123" w14:textId="77777777" w:rsidR="00E371BE" w:rsidRDefault="00CE1CE4" w:rsidP="00293532">
            <w:r>
              <w:t>LA</w:t>
            </w:r>
          </w:p>
        </w:tc>
        <w:tc>
          <w:tcPr>
            <w:tcW w:w="1421" w:type="dxa"/>
          </w:tcPr>
          <w:p w14:paraId="1E9E2613" w14:textId="77777777" w:rsidR="00E371BE" w:rsidRPr="00950E60" w:rsidRDefault="00CE1CE4" w:rsidP="00293532">
            <w:r>
              <w:t xml:space="preserve">Källa: Q&amp;A </w:t>
            </w:r>
            <w:proofErr w:type="spellStart"/>
            <w:r>
              <w:t>excel</w:t>
            </w:r>
            <w:proofErr w:type="spellEnd"/>
          </w:p>
        </w:tc>
      </w:tr>
      <w:tr w:rsidR="00C92750" w:rsidRPr="00950E60" w14:paraId="51F20D38" w14:textId="77777777" w:rsidTr="00653998">
        <w:tc>
          <w:tcPr>
            <w:tcW w:w="0" w:type="auto"/>
          </w:tcPr>
          <w:p w14:paraId="685523C8" w14:textId="77777777" w:rsidR="00293532" w:rsidRDefault="00293532" w:rsidP="00AA18B6">
            <w:pPr>
              <w:pStyle w:val="ListParagraph"/>
              <w:numPr>
                <w:ilvl w:val="0"/>
                <w:numId w:val="1"/>
              </w:numPr>
            </w:pPr>
            <w:r w:rsidRPr="00950E60">
              <w:t>Hur får man den inbetalning till ITP som gäller från 62 år och en månad..</w:t>
            </w:r>
          </w:p>
          <w:p w14:paraId="254AA944" w14:textId="57FE612C" w:rsidR="008B3A90" w:rsidRPr="00537CE2" w:rsidRDefault="008B3A90" w:rsidP="008B3A90">
            <w:pPr>
              <w:rPr>
                <w:i/>
              </w:rPr>
            </w:pPr>
            <w:r w:rsidRPr="00537CE2">
              <w:rPr>
                <w:b/>
                <w:i/>
              </w:rPr>
              <w:t>Svar:</w:t>
            </w:r>
            <w:r w:rsidRPr="00537CE2">
              <w:rPr>
                <w:i/>
              </w:rPr>
              <w:t xml:space="preserve"> För tjänstemän med Traditionell ITP2 (ej ITP1 eller anställda som valt Alternativ ITP) finns en försäkring inom ITP-avtalet, s.k. ”kollektiv slutbetalning”.</w:t>
            </w:r>
          </w:p>
          <w:p w14:paraId="3C4C67FA" w14:textId="77777777" w:rsidR="008B3A90" w:rsidRPr="00537CE2" w:rsidRDefault="008B3A90" w:rsidP="008B3A90">
            <w:pPr>
              <w:rPr>
                <w:i/>
              </w:rPr>
            </w:pPr>
            <w:r w:rsidRPr="00537CE2">
              <w:rPr>
                <w:i/>
              </w:rPr>
              <w:t xml:space="preserve">Denna innebär att om anställningen kvarstår till 62 år och en månad och att anställningen upphör i pensioneringssyfte så slutbetalar försäkringen ITP-planens ålderspensionsförmån som om man jobbat till 65 år. Om man därefter börjar jobba (mer än 8 </w:t>
            </w:r>
            <w:proofErr w:type="spellStart"/>
            <w:r w:rsidRPr="00537CE2">
              <w:rPr>
                <w:i/>
              </w:rPr>
              <w:t>tim</w:t>
            </w:r>
            <w:proofErr w:type="spellEnd"/>
            <w:r w:rsidRPr="00537CE2">
              <w:rPr>
                <w:i/>
              </w:rPr>
              <w:t>/vecka) hos en annan arbetsgivare som är anslutet till ITP-avtalet blir man återbetalningsskyldig.</w:t>
            </w:r>
          </w:p>
          <w:p w14:paraId="5A3DA63B" w14:textId="77777777" w:rsidR="008B3A90" w:rsidRPr="00537CE2" w:rsidRDefault="008B3A90" w:rsidP="008B3A90">
            <w:pPr>
              <w:rPr>
                <w:i/>
              </w:rPr>
            </w:pPr>
            <w:r w:rsidRPr="00537CE2">
              <w:rPr>
                <w:i/>
              </w:rPr>
              <w:t>Den anställde måste själv kontakta Alecta för vad som gäller för just den personen.</w:t>
            </w:r>
          </w:p>
          <w:p w14:paraId="0559B0BF" w14:textId="3BD78AAB" w:rsidR="00E15CC6" w:rsidRDefault="0076458E" w:rsidP="008B3A90">
            <w:hyperlink r:id="rId7" w:history="1">
              <w:r w:rsidR="009933AA" w:rsidRPr="00DD57D9">
                <w:rPr>
                  <w:rStyle w:val="Hyperlink"/>
                </w:rPr>
                <w:t>https://www.alecta.se/planera-for-din-pension/nar-ska-din-utbetalning-starta/itp-2-och-kollektiv-slutbetalning</w:t>
              </w:r>
            </w:hyperlink>
          </w:p>
          <w:p w14:paraId="0A1EF90F" w14:textId="69127D31" w:rsidR="009933AA" w:rsidRPr="00950E60" w:rsidRDefault="009933AA" w:rsidP="008B3A90"/>
        </w:tc>
        <w:tc>
          <w:tcPr>
            <w:tcW w:w="0" w:type="auto"/>
          </w:tcPr>
          <w:p w14:paraId="61455CD5" w14:textId="77777777" w:rsidR="00293532" w:rsidRPr="00950E60" w:rsidRDefault="00B854EE" w:rsidP="00293532">
            <w:r>
              <w:t>Pension</w:t>
            </w:r>
          </w:p>
        </w:tc>
        <w:tc>
          <w:tcPr>
            <w:tcW w:w="1189" w:type="dxa"/>
          </w:tcPr>
          <w:p w14:paraId="3D0753E9" w14:textId="77777777" w:rsidR="00293532" w:rsidRPr="00950E60" w:rsidRDefault="00B854EE" w:rsidP="00293532">
            <w:r>
              <w:t>SPP/Alecta /PTK</w:t>
            </w:r>
          </w:p>
        </w:tc>
        <w:tc>
          <w:tcPr>
            <w:tcW w:w="1421" w:type="dxa"/>
          </w:tcPr>
          <w:p w14:paraId="5D2AE723" w14:textId="77777777" w:rsidR="00293532" w:rsidRPr="00950E60" w:rsidRDefault="008B3A90" w:rsidP="00293532">
            <w:r>
              <w:t xml:space="preserve">Källa: Q&amp;A </w:t>
            </w:r>
            <w:proofErr w:type="spellStart"/>
            <w:r>
              <w:t>excel</w:t>
            </w:r>
            <w:proofErr w:type="spellEnd"/>
          </w:p>
        </w:tc>
      </w:tr>
      <w:tr w:rsidR="00C92750" w:rsidRPr="00950E60" w14:paraId="117663E0" w14:textId="77777777" w:rsidTr="00653998">
        <w:tc>
          <w:tcPr>
            <w:tcW w:w="0" w:type="auto"/>
          </w:tcPr>
          <w:p w14:paraId="4DF1FF93" w14:textId="77777777" w:rsidR="00245B0F" w:rsidRDefault="00245B0F" w:rsidP="00245B0F">
            <w:pPr>
              <w:pStyle w:val="ListParagraph"/>
              <w:numPr>
                <w:ilvl w:val="0"/>
                <w:numId w:val="1"/>
              </w:numPr>
            </w:pPr>
            <w:r w:rsidRPr="00950E60">
              <w:t>Vad ska det stå i tjänstgöringsbetyget och tjänstgöringsintyget osv…? För att säkra framtida ..</w:t>
            </w:r>
          </w:p>
          <w:p w14:paraId="57E68943" w14:textId="77777777" w:rsidR="007F213F" w:rsidRPr="00537CE2" w:rsidRDefault="00E15CC6" w:rsidP="007F213F">
            <w:pPr>
              <w:rPr>
                <w:i/>
              </w:rPr>
            </w:pPr>
            <w:r w:rsidRPr="00537CE2">
              <w:rPr>
                <w:b/>
                <w:i/>
              </w:rPr>
              <w:t>Svar:</w:t>
            </w:r>
            <w:r w:rsidRPr="00537CE2">
              <w:rPr>
                <w:i/>
              </w:rPr>
              <w:t xml:space="preserve"> </w:t>
            </w:r>
            <w:r w:rsidR="007F213F" w:rsidRPr="00537CE2">
              <w:rPr>
                <w:i/>
              </w:rPr>
              <w:t xml:space="preserve"> Det finns olika typer av betyg och intyg. Nedan kan du som chef se vem som ska ha vad och vem som utfärdar respektive:</w:t>
            </w:r>
          </w:p>
          <w:p w14:paraId="422CA788" w14:textId="77777777" w:rsidR="007F213F" w:rsidRPr="00537CE2" w:rsidRDefault="007F213F" w:rsidP="007F213F">
            <w:pPr>
              <w:rPr>
                <w:i/>
              </w:rPr>
            </w:pPr>
            <w:r w:rsidRPr="00537CE2">
              <w:rPr>
                <w:i/>
              </w:rPr>
              <w:t>Arbetsgivarintyg kommer att utfärdas av lönekontoret efter avslutad anställning på begäran från medarbetaren. Dessa skickas sedan till berörda medarbetares hemadress. Medarbetaren ringer till People Direct, 031-325 50 00</w:t>
            </w:r>
          </w:p>
          <w:p w14:paraId="4623DE3A" w14:textId="77777777" w:rsidR="007F213F" w:rsidRPr="00537CE2" w:rsidRDefault="007F213F" w:rsidP="007F213F">
            <w:pPr>
              <w:rPr>
                <w:i/>
              </w:rPr>
            </w:pPr>
            <w:r w:rsidRPr="00537CE2">
              <w:rPr>
                <w:i/>
              </w:rPr>
              <w:t>Anställningsbevis kommer att utfärdas av lönekontoret inom 1-2 arbetsdagar på begäran</w:t>
            </w:r>
            <w:r>
              <w:t xml:space="preserve"> </w:t>
            </w:r>
            <w:r w:rsidRPr="00537CE2">
              <w:rPr>
                <w:i/>
              </w:rPr>
              <w:lastRenderedPageBreak/>
              <w:t>från medarbetaren. Dessa skickas sedan till berörda medarbetares hemadress. Medarbetaren ringer till People Direct, 031-325 50 00</w:t>
            </w:r>
          </w:p>
          <w:p w14:paraId="69113E65" w14:textId="77777777" w:rsidR="007F213F" w:rsidRPr="00537CE2" w:rsidRDefault="007F213F" w:rsidP="007F213F">
            <w:pPr>
              <w:rPr>
                <w:i/>
              </w:rPr>
            </w:pPr>
            <w:r w:rsidRPr="00537CE2">
              <w:rPr>
                <w:i/>
              </w:rPr>
              <w:t>Medarbetaren har rätt att få ett tjänstgöringsbetyg om denne så begär (anställd &lt;3mån tjänstgöringsintyg). Det är närmaste chef som utfärdar tjänstgöringsbetyget och skickar det till medarbetaren.</w:t>
            </w:r>
          </w:p>
          <w:p w14:paraId="55939509" w14:textId="77777777" w:rsidR="00E15CC6" w:rsidRPr="00950E60" w:rsidRDefault="007F213F" w:rsidP="007F213F">
            <w:r w:rsidRPr="00537CE2">
              <w:rPr>
                <w:i/>
              </w:rPr>
              <w:t xml:space="preserve">En mall för hur tjänstgöringsbetyg kan utformas finns på My </w:t>
            </w:r>
            <w:proofErr w:type="spellStart"/>
            <w:r w:rsidRPr="00537CE2">
              <w:rPr>
                <w:i/>
              </w:rPr>
              <w:t>Employment</w:t>
            </w:r>
            <w:proofErr w:type="spellEnd"/>
            <w:r w:rsidRPr="00537CE2">
              <w:rPr>
                <w:i/>
              </w:rPr>
              <w:t xml:space="preserve"> under Betyg och Intyg.</w:t>
            </w:r>
          </w:p>
        </w:tc>
        <w:tc>
          <w:tcPr>
            <w:tcW w:w="0" w:type="auto"/>
          </w:tcPr>
          <w:p w14:paraId="19C96D23" w14:textId="77777777" w:rsidR="00245B0F" w:rsidRPr="00950E60" w:rsidRDefault="00245B0F" w:rsidP="00245B0F">
            <w:r>
              <w:lastRenderedPageBreak/>
              <w:t>Företaget</w:t>
            </w:r>
          </w:p>
        </w:tc>
        <w:tc>
          <w:tcPr>
            <w:tcW w:w="1189" w:type="dxa"/>
          </w:tcPr>
          <w:p w14:paraId="5F6C9CA6" w14:textId="77777777" w:rsidR="00245B0F" w:rsidRPr="00950E60" w:rsidRDefault="00245B0F" w:rsidP="00245B0F">
            <w:r>
              <w:t>LA</w:t>
            </w:r>
          </w:p>
        </w:tc>
        <w:tc>
          <w:tcPr>
            <w:tcW w:w="1421" w:type="dxa"/>
          </w:tcPr>
          <w:p w14:paraId="64C26A56" w14:textId="77777777" w:rsidR="00245B0F" w:rsidRPr="00950E60" w:rsidRDefault="00245B0F" w:rsidP="00245B0F">
            <w:r>
              <w:t>K</w:t>
            </w:r>
            <w:r w:rsidR="007F213F">
              <w:t xml:space="preserve">älla: Q&amp;A </w:t>
            </w:r>
            <w:proofErr w:type="spellStart"/>
            <w:r w:rsidR="007F213F">
              <w:t>excel</w:t>
            </w:r>
            <w:proofErr w:type="spellEnd"/>
          </w:p>
        </w:tc>
      </w:tr>
      <w:tr w:rsidR="00C92750" w:rsidRPr="00950E60" w14:paraId="0655CD23" w14:textId="77777777" w:rsidTr="00653998">
        <w:tc>
          <w:tcPr>
            <w:tcW w:w="0" w:type="auto"/>
          </w:tcPr>
          <w:p w14:paraId="05E23ACE" w14:textId="77777777" w:rsidR="00293532" w:rsidRPr="00D95994" w:rsidRDefault="00293532" w:rsidP="00AA18B6">
            <w:pPr>
              <w:pStyle w:val="ListParagraph"/>
              <w:numPr>
                <w:ilvl w:val="0"/>
                <w:numId w:val="1"/>
              </w:numPr>
            </w:pPr>
            <w:r w:rsidRPr="00D95994">
              <w:t xml:space="preserve">För att kunna stämpla från 2021 hur startar man? Arbetsgivarintyg? Hur agera? </w:t>
            </w:r>
          </w:p>
          <w:p w14:paraId="52F6ADAD" w14:textId="7F1CDD5C" w:rsidR="00E15CC6" w:rsidRPr="00537CE2" w:rsidRDefault="00E15CC6" w:rsidP="00E15CC6">
            <w:pPr>
              <w:rPr>
                <w:i/>
              </w:rPr>
            </w:pPr>
            <w:r w:rsidRPr="00537CE2">
              <w:rPr>
                <w:b/>
                <w:i/>
              </w:rPr>
              <w:t>Svar:</w:t>
            </w:r>
            <w:r w:rsidRPr="00537CE2">
              <w:rPr>
                <w:i/>
              </w:rPr>
              <w:t xml:space="preserve"> </w:t>
            </w:r>
            <w:r w:rsidR="009933AA" w:rsidRPr="00537CE2">
              <w:rPr>
                <w:i/>
              </w:rPr>
              <w:t>Prata med din TRR kontaktperson om hur du ska gå tillväga i ditt fall.</w:t>
            </w:r>
          </w:p>
        </w:tc>
        <w:tc>
          <w:tcPr>
            <w:tcW w:w="0" w:type="auto"/>
          </w:tcPr>
          <w:p w14:paraId="5C71B291" w14:textId="77777777" w:rsidR="00293532" w:rsidRPr="00950E60" w:rsidRDefault="00293532" w:rsidP="00293532"/>
        </w:tc>
        <w:tc>
          <w:tcPr>
            <w:tcW w:w="1189" w:type="dxa"/>
          </w:tcPr>
          <w:p w14:paraId="10DC5406" w14:textId="77777777" w:rsidR="00293532" w:rsidRPr="00950E60" w:rsidRDefault="00293532" w:rsidP="00293532"/>
        </w:tc>
        <w:tc>
          <w:tcPr>
            <w:tcW w:w="1421" w:type="dxa"/>
          </w:tcPr>
          <w:p w14:paraId="6F901A82" w14:textId="77777777" w:rsidR="00293532" w:rsidRPr="00950E60" w:rsidRDefault="00293532" w:rsidP="00293532"/>
        </w:tc>
      </w:tr>
      <w:tr w:rsidR="00C92750" w:rsidRPr="00950E60" w14:paraId="6557157D" w14:textId="77777777" w:rsidTr="00653998">
        <w:tc>
          <w:tcPr>
            <w:tcW w:w="0" w:type="auto"/>
          </w:tcPr>
          <w:p w14:paraId="24AB7E60" w14:textId="77777777" w:rsidR="00293532" w:rsidRPr="00D95994" w:rsidRDefault="00293532" w:rsidP="00AA18B6">
            <w:pPr>
              <w:pStyle w:val="ListParagraph"/>
              <w:numPr>
                <w:ilvl w:val="0"/>
                <w:numId w:val="1"/>
              </w:numPr>
            </w:pPr>
            <w:r w:rsidRPr="00D95994">
              <w:t>Vad gäller map SG</w:t>
            </w:r>
            <w:r w:rsidR="00B854EE" w:rsidRPr="00D95994">
              <w:t>I</w:t>
            </w:r>
            <w:r w:rsidRPr="00D95994">
              <w:t xml:space="preserve"> och arbetslös m.m.?</w:t>
            </w:r>
            <w:r w:rsidR="00B854EE" w:rsidRPr="00D95994">
              <w:t>(under tiden..)</w:t>
            </w:r>
          </w:p>
          <w:p w14:paraId="621BE75D" w14:textId="5D5AE4EB" w:rsidR="00E15CC6" w:rsidRPr="00537CE2" w:rsidRDefault="00E15CC6" w:rsidP="00E15CC6">
            <w:pPr>
              <w:rPr>
                <w:i/>
              </w:rPr>
            </w:pPr>
            <w:r w:rsidRPr="00537CE2">
              <w:rPr>
                <w:b/>
                <w:i/>
              </w:rPr>
              <w:t>Svar:</w:t>
            </w:r>
            <w:r w:rsidRPr="00537CE2">
              <w:rPr>
                <w:i/>
              </w:rPr>
              <w:t xml:space="preserve"> </w:t>
            </w:r>
            <w:r w:rsidR="009933AA" w:rsidRPr="00537CE2">
              <w:rPr>
                <w:i/>
              </w:rPr>
              <w:t>Kontakta Försäkringskassan/ A-kassan vid oklarheter.</w:t>
            </w:r>
          </w:p>
        </w:tc>
        <w:tc>
          <w:tcPr>
            <w:tcW w:w="0" w:type="auto"/>
          </w:tcPr>
          <w:p w14:paraId="6387C75B" w14:textId="77777777" w:rsidR="00293532" w:rsidRPr="00950E60" w:rsidRDefault="00293532" w:rsidP="00293532"/>
        </w:tc>
        <w:tc>
          <w:tcPr>
            <w:tcW w:w="1189" w:type="dxa"/>
          </w:tcPr>
          <w:p w14:paraId="6AF7CF77" w14:textId="77777777" w:rsidR="00293532" w:rsidRPr="00950E60" w:rsidRDefault="00293532" w:rsidP="00293532"/>
        </w:tc>
        <w:tc>
          <w:tcPr>
            <w:tcW w:w="1421" w:type="dxa"/>
          </w:tcPr>
          <w:p w14:paraId="3FDEE72A" w14:textId="77777777" w:rsidR="00293532" w:rsidRPr="00950E60" w:rsidRDefault="00293532" w:rsidP="00293532"/>
        </w:tc>
      </w:tr>
      <w:tr w:rsidR="00C92750" w:rsidRPr="00950E60" w14:paraId="353AF5CF" w14:textId="77777777" w:rsidTr="00653998">
        <w:tc>
          <w:tcPr>
            <w:tcW w:w="0" w:type="auto"/>
          </w:tcPr>
          <w:p w14:paraId="58E05771" w14:textId="77777777" w:rsidR="00293532" w:rsidRDefault="00293532" w:rsidP="00AA18B6">
            <w:pPr>
              <w:pStyle w:val="ListParagraph"/>
              <w:numPr>
                <w:ilvl w:val="0"/>
                <w:numId w:val="1"/>
              </w:numPr>
            </w:pPr>
            <w:r w:rsidRPr="00950E60">
              <w:t>När ska/måste man anmäla till TRR att man är arbetslös?</w:t>
            </w:r>
          </w:p>
          <w:p w14:paraId="31876DA2" w14:textId="77777777" w:rsidR="00E15CC6" w:rsidRPr="00537CE2" w:rsidRDefault="00E15CC6" w:rsidP="00E15CC6">
            <w:pPr>
              <w:rPr>
                <w:i/>
              </w:rPr>
            </w:pPr>
            <w:r w:rsidRPr="00537CE2">
              <w:rPr>
                <w:b/>
                <w:i/>
              </w:rPr>
              <w:t>Svar:</w:t>
            </w:r>
            <w:r w:rsidRPr="00537CE2">
              <w:rPr>
                <w:i/>
              </w:rPr>
              <w:t xml:space="preserve"> Anmäls av företaget och är redan gjort för samtliga i VO 1&amp;2 men sedan ska varje individ själv gå in och aktivera sin anmälan på TRR hemsida, se länk i mail från TRR.</w:t>
            </w:r>
          </w:p>
        </w:tc>
        <w:tc>
          <w:tcPr>
            <w:tcW w:w="0" w:type="auto"/>
          </w:tcPr>
          <w:p w14:paraId="3385A2B0" w14:textId="77777777" w:rsidR="00293532" w:rsidRPr="00950E60" w:rsidRDefault="00E15CC6" w:rsidP="00293532">
            <w:r>
              <w:t>Företaget / Facken</w:t>
            </w:r>
          </w:p>
        </w:tc>
        <w:tc>
          <w:tcPr>
            <w:tcW w:w="1189" w:type="dxa"/>
          </w:tcPr>
          <w:p w14:paraId="28BF14AD" w14:textId="77777777" w:rsidR="00293532" w:rsidRPr="00950E60" w:rsidRDefault="00293532" w:rsidP="00293532"/>
        </w:tc>
        <w:tc>
          <w:tcPr>
            <w:tcW w:w="1421" w:type="dxa"/>
          </w:tcPr>
          <w:p w14:paraId="4589096A" w14:textId="77777777" w:rsidR="00293532" w:rsidRPr="00950E60" w:rsidRDefault="00293532" w:rsidP="00293532"/>
        </w:tc>
      </w:tr>
      <w:tr w:rsidR="00C92750" w:rsidRPr="00950E60" w14:paraId="646FE226" w14:textId="77777777" w:rsidTr="00653998">
        <w:tc>
          <w:tcPr>
            <w:tcW w:w="0" w:type="auto"/>
          </w:tcPr>
          <w:p w14:paraId="31F4D8EC" w14:textId="77777777" w:rsidR="00245B0F" w:rsidRDefault="00245B0F" w:rsidP="00245B0F">
            <w:pPr>
              <w:pStyle w:val="ListParagraph"/>
              <w:numPr>
                <w:ilvl w:val="0"/>
                <w:numId w:val="1"/>
              </w:numPr>
            </w:pPr>
            <w:r w:rsidRPr="00950E60">
              <w:t>Aktivering av TRR osv?</w:t>
            </w:r>
          </w:p>
          <w:p w14:paraId="19329D98" w14:textId="77777777" w:rsidR="00E15CC6" w:rsidRPr="00537CE2" w:rsidRDefault="00E15CC6" w:rsidP="00E15CC6">
            <w:pPr>
              <w:rPr>
                <w:i/>
              </w:rPr>
            </w:pPr>
            <w:r w:rsidRPr="00537CE2">
              <w:rPr>
                <w:b/>
                <w:i/>
              </w:rPr>
              <w:t>Svar:</w:t>
            </w:r>
            <w:r w:rsidRPr="00537CE2">
              <w:rPr>
                <w:i/>
              </w:rPr>
              <w:t xml:space="preserve"> Görs via TRR hemsida och det mail varje individ får då företaget anmält oss till TRR.</w:t>
            </w:r>
          </w:p>
        </w:tc>
        <w:tc>
          <w:tcPr>
            <w:tcW w:w="0" w:type="auto"/>
          </w:tcPr>
          <w:p w14:paraId="45D48B1D" w14:textId="77777777" w:rsidR="00245B0F" w:rsidRPr="00950E60" w:rsidRDefault="00245B0F" w:rsidP="00245B0F">
            <w:r>
              <w:t>Företaget</w:t>
            </w:r>
          </w:p>
        </w:tc>
        <w:tc>
          <w:tcPr>
            <w:tcW w:w="1189" w:type="dxa"/>
          </w:tcPr>
          <w:p w14:paraId="05E9A889" w14:textId="77777777" w:rsidR="00245B0F" w:rsidRPr="00950E60" w:rsidRDefault="00245B0F" w:rsidP="00245B0F">
            <w:r>
              <w:t>LA</w:t>
            </w:r>
          </w:p>
        </w:tc>
        <w:tc>
          <w:tcPr>
            <w:tcW w:w="1421" w:type="dxa"/>
          </w:tcPr>
          <w:p w14:paraId="6FF350CE" w14:textId="77777777" w:rsidR="00245B0F" w:rsidRPr="00950E60" w:rsidRDefault="00245B0F" w:rsidP="00245B0F">
            <w:r>
              <w:t>Se brev från TRR</w:t>
            </w:r>
          </w:p>
        </w:tc>
      </w:tr>
      <w:tr w:rsidR="00C92750" w:rsidRPr="00950E60" w14:paraId="2BA0A890" w14:textId="77777777" w:rsidTr="00653998">
        <w:tc>
          <w:tcPr>
            <w:tcW w:w="0" w:type="auto"/>
          </w:tcPr>
          <w:p w14:paraId="3343BAA0" w14:textId="77777777" w:rsidR="00245B0F" w:rsidRPr="009933AA" w:rsidRDefault="00245B0F" w:rsidP="00245B0F">
            <w:pPr>
              <w:pStyle w:val="ListParagraph"/>
              <w:numPr>
                <w:ilvl w:val="0"/>
                <w:numId w:val="1"/>
              </w:numPr>
            </w:pPr>
            <w:r w:rsidRPr="009933AA">
              <w:t>Gäller TRR till 65 eller…</w:t>
            </w:r>
            <w:r w:rsidR="00B854EE" w:rsidRPr="009933AA">
              <w:t>?</w:t>
            </w:r>
          </w:p>
          <w:p w14:paraId="485B5867" w14:textId="6953CB0C" w:rsidR="005768E5" w:rsidRPr="005768E5" w:rsidRDefault="00E15CC6" w:rsidP="00E15CC6">
            <w:r w:rsidRPr="005D1DD0">
              <w:rPr>
                <w:b/>
                <w:i/>
              </w:rPr>
              <w:t>Svar:</w:t>
            </w:r>
            <w:r w:rsidRPr="005D1DD0">
              <w:rPr>
                <w:i/>
              </w:rPr>
              <w:t xml:space="preserve"> </w:t>
            </w:r>
            <w:r w:rsidR="005768E5" w:rsidRPr="005D1DD0">
              <w:rPr>
                <w:rFonts w:ascii="Arial" w:hAnsi="Arial" w:cs="Arial"/>
                <w:i/>
                <w:color w:val="000000"/>
                <w:shd w:val="clear" w:color="auto" w:fill="FFFFFF"/>
              </w:rPr>
              <w:t xml:space="preserve">Månaden innan du fyller 65 år upphör stödet från TRR. Det gäller både omställningsstöd och </w:t>
            </w:r>
            <w:hyperlink r:id="rId8" w:history="1">
              <w:r w:rsidR="005768E5" w:rsidRPr="005D1DD0">
                <w:rPr>
                  <w:rStyle w:val="Hyperlink"/>
                  <w:rFonts w:ascii="&amp;quot" w:hAnsi="&amp;quot"/>
                  <w:i/>
                  <w:color w:val="000000"/>
                </w:rPr>
                <w:t>avgångsersättning (AGE)</w:t>
              </w:r>
            </w:hyperlink>
            <w:r w:rsidR="005768E5" w:rsidRPr="005768E5">
              <w:t xml:space="preserve">Se: </w:t>
            </w:r>
            <w:hyperlink r:id="rId9" w:history="1">
              <w:r w:rsidR="005768E5" w:rsidRPr="005768E5">
                <w:rPr>
                  <w:rStyle w:val="Hyperlink"/>
                </w:rPr>
                <w:t>https://www.trr.se/uppsagd/vem-kan-fa-stod/</w:t>
              </w:r>
            </w:hyperlink>
          </w:p>
        </w:tc>
        <w:tc>
          <w:tcPr>
            <w:tcW w:w="0" w:type="auto"/>
          </w:tcPr>
          <w:p w14:paraId="735B3DCF" w14:textId="77777777" w:rsidR="00245B0F" w:rsidRPr="00950E60" w:rsidRDefault="00245B0F" w:rsidP="00245B0F">
            <w:r>
              <w:t>TRR</w:t>
            </w:r>
          </w:p>
        </w:tc>
        <w:tc>
          <w:tcPr>
            <w:tcW w:w="1189" w:type="dxa"/>
          </w:tcPr>
          <w:p w14:paraId="0E5F189A" w14:textId="77777777" w:rsidR="00245B0F" w:rsidRPr="00950E60" w:rsidRDefault="00245B0F" w:rsidP="00245B0F"/>
        </w:tc>
        <w:tc>
          <w:tcPr>
            <w:tcW w:w="1421" w:type="dxa"/>
          </w:tcPr>
          <w:p w14:paraId="713F7CB9" w14:textId="77777777" w:rsidR="00245B0F" w:rsidRPr="00950E60" w:rsidRDefault="00245B0F" w:rsidP="00245B0F"/>
        </w:tc>
      </w:tr>
      <w:tr w:rsidR="00C92750" w:rsidRPr="00950E60" w14:paraId="411029D9" w14:textId="77777777" w:rsidTr="00653998">
        <w:tc>
          <w:tcPr>
            <w:tcW w:w="0" w:type="auto"/>
          </w:tcPr>
          <w:p w14:paraId="4D6F70C2" w14:textId="77777777" w:rsidR="00245B0F" w:rsidRDefault="00245B0F" w:rsidP="00245B0F">
            <w:pPr>
              <w:pStyle w:val="ListParagraph"/>
              <w:numPr>
                <w:ilvl w:val="0"/>
                <w:numId w:val="1"/>
              </w:numPr>
            </w:pPr>
            <w:r w:rsidRPr="00950E60">
              <w:t>Kan man vara anställd på ett jobb och samtidigt jobba på ett nytt jobb tex timanställd…?</w:t>
            </w:r>
          </w:p>
          <w:p w14:paraId="47459127" w14:textId="77777777" w:rsidR="00E15CC6" w:rsidRPr="005D1DD0" w:rsidRDefault="00E15CC6" w:rsidP="00E15CC6">
            <w:pPr>
              <w:rPr>
                <w:i/>
              </w:rPr>
            </w:pPr>
            <w:r w:rsidRPr="005D1DD0">
              <w:rPr>
                <w:b/>
                <w:i/>
              </w:rPr>
              <w:t>Svar:</w:t>
            </w:r>
            <w:r w:rsidRPr="005D1DD0">
              <w:rPr>
                <w:i/>
              </w:rPr>
              <w:t xml:space="preserve"> Ja men om det är ett VCC företag räknas lönen ned med motsvarande summa, annars ej.</w:t>
            </w:r>
          </w:p>
        </w:tc>
        <w:tc>
          <w:tcPr>
            <w:tcW w:w="0" w:type="auto"/>
          </w:tcPr>
          <w:p w14:paraId="52DE545E" w14:textId="77777777" w:rsidR="00245B0F" w:rsidRPr="00950E60" w:rsidRDefault="00245B0F" w:rsidP="00245B0F">
            <w:r>
              <w:t>Företaget</w:t>
            </w:r>
          </w:p>
        </w:tc>
        <w:tc>
          <w:tcPr>
            <w:tcW w:w="1189" w:type="dxa"/>
          </w:tcPr>
          <w:p w14:paraId="365773C3" w14:textId="77777777" w:rsidR="00245B0F" w:rsidRPr="00950E60" w:rsidRDefault="00245B0F" w:rsidP="00245B0F">
            <w:r>
              <w:t>LA</w:t>
            </w:r>
          </w:p>
        </w:tc>
        <w:tc>
          <w:tcPr>
            <w:tcW w:w="1421" w:type="dxa"/>
          </w:tcPr>
          <w:p w14:paraId="5400E2F8" w14:textId="77777777" w:rsidR="00245B0F" w:rsidRPr="00950E60" w:rsidRDefault="00245B0F" w:rsidP="00245B0F"/>
        </w:tc>
      </w:tr>
      <w:tr w:rsidR="00C92750" w:rsidRPr="00950E60" w14:paraId="11C67D39" w14:textId="77777777" w:rsidTr="00653998">
        <w:tc>
          <w:tcPr>
            <w:tcW w:w="0" w:type="auto"/>
          </w:tcPr>
          <w:p w14:paraId="242236EF" w14:textId="77777777" w:rsidR="00B854EE" w:rsidRPr="00D95994" w:rsidRDefault="00B854EE" w:rsidP="00B854EE">
            <w:pPr>
              <w:pStyle w:val="ListParagraph"/>
              <w:numPr>
                <w:ilvl w:val="0"/>
                <w:numId w:val="1"/>
              </w:numPr>
            </w:pPr>
            <w:r w:rsidRPr="00D95994">
              <w:t xml:space="preserve">Hur kontaktar man chef och VCC och? </w:t>
            </w:r>
          </w:p>
          <w:p w14:paraId="4FA24524" w14:textId="257717AA" w:rsidR="00E15CC6" w:rsidRPr="005D1DD0" w:rsidRDefault="00E15CC6" w:rsidP="00E15CC6">
            <w:pPr>
              <w:rPr>
                <w:i/>
                <w:highlight w:val="yellow"/>
              </w:rPr>
            </w:pPr>
            <w:r w:rsidRPr="005D1DD0">
              <w:rPr>
                <w:b/>
                <w:i/>
              </w:rPr>
              <w:t>Svar:</w:t>
            </w:r>
            <w:r w:rsidRPr="005D1DD0">
              <w:rPr>
                <w:i/>
              </w:rPr>
              <w:t xml:space="preserve"> </w:t>
            </w:r>
            <w:r w:rsidR="00762A69" w:rsidRPr="005D1DD0">
              <w:rPr>
                <w:i/>
              </w:rPr>
              <w:t xml:space="preserve">Om det inte informerats ut en kontaktperson, så är det People </w:t>
            </w:r>
            <w:proofErr w:type="spellStart"/>
            <w:r w:rsidR="00762A69" w:rsidRPr="005D1DD0">
              <w:rPr>
                <w:i/>
              </w:rPr>
              <w:t>direct</w:t>
            </w:r>
            <w:proofErr w:type="spellEnd"/>
            <w:r w:rsidR="00762A69" w:rsidRPr="005D1DD0">
              <w:rPr>
                <w:i/>
              </w:rPr>
              <w:t xml:space="preserve"> som gäller</w:t>
            </w:r>
            <w:r w:rsidR="00D95994" w:rsidRPr="005D1DD0">
              <w:rPr>
                <w:i/>
              </w:rPr>
              <w:t>.</w:t>
            </w:r>
          </w:p>
        </w:tc>
        <w:tc>
          <w:tcPr>
            <w:tcW w:w="0" w:type="auto"/>
          </w:tcPr>
          <w:p w14:paraId="1F435983" w14:textId="77777777" w:rsidR="00B854EE" w:rsidRPr="00950E60" w:rsidRDefault="00B854EE" w:rsidP="00B854EE">
            <w:r>
              <w:t>Företaget</w:t>
            </w:r>
          </w:p>
        </w:tc>
        <w:tc>
          <w:tcPr>
            <w:tcW w:w="1189" w:type="dxa"/>
          </w:tcPr>
          <w:p w14:paraId="75CDAB7C" w14:textId="77777777" w:rsidR="00B854EE" w:rsidRPr="00950E60" w:rsidRDefault="00B854EE" w:rsidP="00B854EE">
            <w:r>
              <w:t>LA</w:t>
            </w:r>
          </w:p>
        </w:tc>
        <w:tc>
          <w:tcPr>
            <w:tcW w:w="1421" w:type="dxa"/>
          </w:tcPr>
          <w:p w14:paraId="6E38BD63" w14:textId="77777777" w:rsidR="00B854EE" w:rsidRPr="00950E60" w:rsidRDefault="00B854EE" w:rsidP="00B854EE"/>
        </w:tc>
      </w:tr>
      <w:tr w:rsidR="00C92750" w:rsidRPr="00950E60" w14:paraId="4D2A2256" w14:textId="77777777" w:rsidTr="00653998">
        <w:tc>
          <w:tcPr>
            <w:tcW w:w="0" w:type="auto"/>
          </w:tcPr>
          <w:p w14:paraId="06BEA9BC" w14:textId="77777777" w:rsidR="00B854EE" w:rsidRDefault="00B854EE" w:rsidP="00B854EE">
            <w:pPr>
              <w:pStyle w:val="ListParagraph"/>
              <w:numPr>
                <w:ilvl w:val="0"/>
                <w:numId w:val="1"/>
              </w:numPr>
            </w:pPr>
            <w:r w:rsidRPr="00950E60">
              <w:t>Ska man säga upp medlemskapet i facket? Vad gäller för olika scenarios?</w:t>
            </w:r>
          </w:p>
          <w:p w14:paraId="5B824359" w14:textId="77777777" w:rsidR="00E15CC6" w:rsidRPr="005D1DD0" w:rsidRDefault="00E15CC6" w:rsidP="00E15CC6">
            <w:pPr>
              <w:rPr>
                <w:i/>
              </w:rPr>
            </w:pPr>
            <w:r w:rsidRPr="005D1DD0">
              <w:rPr>
                <w:b/>
                <w:i/>
              </w:rPr>
              <w:t>Svar:</w:t>
            </w:r>
            <w:r w:rsidRPr="005D1DD0">
              <w:rPr>
                <w:i/>
              </w:rPr>
              <w:t xml:space="preserve"> Detta är mycket individuellt och går ej att svara enkelt på. Ta kontakt med din facklige representant för råd och diskussion om vilket som är bäst.</w:t>
            </w:r>
            <w:r w:rsidR="0043099E" w:rsidRPr="005D1DD0">
              <w:rPr>
                <w:i/>
              </w:rPr>
              <w:t xml:space="preserve"> Tänk på försäkringar, a-kassa, inkomstförsäkring osv….</w:t>
            </w:r>
          </w:p>
        </w:tc>
        <w:tc>
          <w:tcPr>
            <w:tcW w:w="0" w:type="auto"/>
          </w:tcPr>
          <w:p w14:paraId="2F5E940F" w14:textId="77777777" w:rsidR="00B854EE" w:rsidRPr="00950E60" w:rsidRDefault="00B854EE" w:rsidP="00B854EE">
            <w:r>
              <w:t>Facken</w:t>
            </w:r>
          </w:p>
        </w:tc>
        <w:tc>
          <w:tcPr>
            <w:tcW w:w="1189" w:type="dxa"/>
          </w:tcPr>
          <w:p w14:paraId="5A62DE69" w14:textId="77777777" w:rsidR="00B854EE" w:rsidRPr="00950E60" w:rsidRDefault="00B854EE" w:rsidP="00B854EE"/>
        </w:tc>
        <w:tc>
          <w:tcPr>
            <w:tcW w:w="1421" w:type="dxa"/>
          </w:tcPr>
          <w:p w14:paraId="1DFB4F9E" w14:textId="77777777" w:rsidR="00B854EE" w:rsidRPr="00950E60" w:rsidRDefault="00B854EE" w:rsidP="00B854EE"/>
        </w:tc>
      </w:tr>
      <w:tr w:rsidR="00C92750" w:rsidRPr="00950E60" w14:paraId="0319D702" w14:textId="77777777" w:rsidTr="00653998">
        <w:tc>
          <w:tcPr>
            <w:tcW w:w="0" w:type="auto"/>
          </w:tcPr>
          <w:p w14:paraId="64741116" w14:textId="77777777" w:rsidR="0043099E" w:rsidRDefault="00B854EE" w:rsidP="00B854EE">
            <w:pPr>
              <w:pStyle w:val="ListParagraph"/>
              <w:numPr>
                <w:ilvl w:val="0"/>
                <w:numId w:val="1"/>
              </w:numPr>
            </w:pPr>
            <w:r w:rsidRPr="00950E60">
              <w:lastRenderedPageBreak/>
              <w:t>Inkomstförsäkring / AGE / Sjukskrivning?</w:t>
            </w:r>
          </w:p>
          <w:p w14:paraId="53C05CA5" w14:textId="77777777" w:rsidR="00B854EE" w:rsidRPr="005D1DD0" w:rsidRDefault="0043099E" w:rsidP="0043099E">
            <w:pPr>
              <w:rPr>
                <w:i/>
              </w:rPr>
            </w:pPr>
            <w:r w:rsidRPr="005D1DD0">
              <w:rPr>
                <w:b/>
                <w:i/>
              </w:rPr>
              <w:t>Svar:</w:t>
            </w:r>
            <w:r w:rsidRPr="005D1DD0">
              <w:rPr>
                <w:i/>
              </w:rPr>
              <w:t xml:space="preserve"> Beroende på vilken lösning du tänker dig efter avslut från VCC så finns det flera scenarion – ta kontakt med din fackliga representant för rådgivning och diskussion. </w:t>
            </w:r>
          </w:p>
        </w:tc>
        <w:tc>
          <w:tcPr>
            <w:tcW w:w="0" w:type="auto"/>
          </w:tcPr>
          <w:p w14:paraId="15AF161D" w14:textId="77777777" w:rsidR="00B854EE" w:rsidRPr="00950E60" w:rsidRDefault="00B854EE" w:rsidP="00B854EE">
            <w:r>
              <w:t>Facken</w:t>
            </w:r>
          </w:p>
        </w:tc>
        <w:tc>
          <w:tcPr>
            <w:tcW w:w="1189" w:type="dxa"/>
          </w:tcPr>
          <w:p w14:paraId="78F006C9" w14:textId="77777777" w:rsidR="00B854EE" w:rsidRPr="00950E60" w:rsidRDefault="00B854EE" w:rsidP="00B854EE"/>
        </w:tc>
        <w:tc>
          <w:tcPr>
            <w:tcW w:w="1421" w:type="dxa"/>
          </w:tcPr>
          <w:p w14:paraId="2B414C53" w14:textId="77777777" w:rsidR="00B854EE" w:rsidRPr="00950E60" w:rsidRDefault="00B854EE" w:rsidP="00B854EE"/>
        </w:tc>
      </w:tr>
      <w:tr w:rsidR="00C92750" w:rsidRPr="00950E60" w14:paraId="357CED7C" w14:textId="77777777" w:rsidTr="00653998">
        <w:tc>
          <w:tcPr>
            <w:tcW w:w="0" w:type="auto"/>
          </w:tcPr>
          <w:p w14:paraId="115A2CD0" w14:textId="77777777" w:rsidR="00B854EE" w:rsidRPr="00D95994" w:rsidRDefault="00B854EE" w:rsidP="00B854EE">
            <w:pPr>
              <w:pStyle w:val="ListParagraph"/>
              <w:numPr>
                <w:ilvl w:val="0"/>
                <w:numId w:val="1"/>
              </w:numPr>
            </w:pPr>
            <w:r w:rsidRPr="00D95994">
              <w:t>Vid flytt till annan stad flyttas man till en ny TRR?</w:t>
            </w:r>
          </w:p>
          <w:p w14:paraId="4B75ED2C" w14:textId="1343DA17" w:rsidR="0043099E" w:rsidRPr="005D1DD0" w:rsidRDefault="0043099E" w:rsidP="0043099E">
            <w:pPr>
              <w:rPr>
                <w:i/>
              </w:rPr>
            </w:pPr>
            <w:r w:rsidRPr="005D1DD0">
              <w:rPr>
                <w:b/>
                <w:i/>
              </w:rPr>
              <w:t>Svar:</w:t>
            </w:r>
            <w:r w:rsidRPr="005D1DD0">
              <w:rPr>
                <w:i/>
              </w:rPr>
              <w:t xml:space="preserve"> </w:t>
            </w:r>
            <w:r w:rsidR="00D95994" w:rsidRPr="005D1DD0">
              <w:rPr>
                <w:i/>
              </w:rPr>
              <w:t>Kontakta din TRR kontakt för rådgivning.</w:t>
            </w:r>
          </w:p>
        </w:tc>
        <w:tc>
          <w:tcPr>
            <w:tcW w:w="0" w:type="auto"/>
          </w:tcPr>
          <w:p w14:paraId="06189804" w14:textId="77777777" w:rsidR="00B854EE" w:rsidRPr="00950E60" w:rsidRDefault="00B854EE" w:rsidP="00B854EE">
            <w:r>
              <w:t>TRR</w:t>
            </w:r>
          </w:p>
        </w:tc>
        <w:tc>
          <w:tcPr>
            <w:tcW w:w="1189" w:type="dxa"/>
          </w:tcPr>
          <w:p w14:paraId="788C7B8F" w14:textId="77777777" w:rsidR="00B854EE" w:rsidRPr="00950E60" w:rsidRDefault="00B854EE" w:rsidP="00B854EE"/>
        </w:tc>
        <w:tc>
          <w:tcPr>
            <w:tcW w:w="1421" w:type="dxa"/>
          </w:tcPr>
          <w:p w14:paraId="406D204C" w14:textId="77777777" w:rsidR="00B854EE" w:rsidRPr="00950E60" w:rsidRDefault="00B854EE" w:rsidP="00B854EE"/>
        </w:tc>
      </w:tr>
      <w:tr w:rsidR="00C92750" w:rsidRPr="00950E60" w14:paraId="291F6263" w14:textId="77777777" w:rsidTr="00653998">
        <w:tc>
          <w:tcPr>
            <w:tcW w:w="0" w:type="auto"/>
          </w:tcPr>
          <w:p w14:paraId="14AF7AC7" w14:textId="77777777" w:rsidR="00B854EE" w:rsidRDefault="00B854EE" w:rsidP="00B854EE">
            <w:pPr>
              <w:pStyle w:val="ListParagraph"/>
              <w:numPr>
                <w:ilvl w:val="0"/>
                <w:numId w:val="1"/>
              </w:numPr>
            </w:pPr>
            <w:r w:rsidRPr="00950E60">
              <w:t>Hur ska det praktiskt fungera med tidrapportering och liknande? Olika tider och olika avtal med chefer osv….</w:t>
            </w:r>
          </w:p>
          <w:p w14:paraId="2B05D7C5" w14:textId="77777777" w:rsidR="008A1755" w:rsidRPr="005D1DD0" w:rsidRDefault="0043099E" w:rsidP="008A1755">
            <w:pPr>
              <w:rPr>
                <w:i/>
              </w:rPr>
            </w:pPr>
            <w:r w:rsidRPr="005D1DD0">
              <w:rPr>
                <w:b/>
                <w:i/>
              </w:rPr>
              <w:t>Svar:</w:t>
            </w:r>
            <w:r w:rsidR="008A1755" w:rsidRPr="005D1DD0">
              <w:rPr>
                <w:i/>
              </w:rPr>
              <w:t xml:space="preserve"> I oktober månad: medarbetaren tidrapporterar som vanligt, har medarbetaren blivit arbetsbefriad så sköter chef tidrapporteringen med kod 70.</w:t>
            </w:r>
          </w:p>
          <w:p w14:paraId="1A33723E" w14:textId="77777777" w:rsidR="0043099E" w:rsidRPr="00950E60" w:rsidRDefault="008A1755" w:rsidP="008A1755">
            <w:r w:rsidRPr="005D1DD0">
              <w:rPr>
                <w:i/>
              </w:rPr>
              <w:t>Från 1 november: Tidinfo förkodas med kod 70. Om medarbetaren arbetar under uppsägningen gäller ordinarie arbetstidsregler och tidrapportering. Förkodningen avbryts när medarbetaren drar sitt kort (notera att detta sker vecka för vecka).</w:t>
            </w:r>
          </w:p>
        </w:tc>
        <w:tc>
          <w:tcPr>
            <w:tcW w:w="0" w:type="auto"/>
          </w:tcPr>
          <w:p w14:paraId="42B2678D" w14:textId="77777777" w:rsidR="00B854EE" w:rsidRPr="00950E60" w:rsidRDefault="00B854EE" w:rsidP="00B854EE">
            <w:r>
              <w:t>Företaget</w:t>
            </w:r>
          </w:p>
        </w:tc>
        <w:tc>
          <w:tcPr>
            <w:tcW w:w="1189" w:type="dxa"/>
          </w:tcPr>
          <w:p w14:paraId="513B5A72" w14:textId="77777777" w:rsidR="00B854EE" w:rsidRPr="00950E60" w:rsidRDefault="00B854EE" w:rsidP="00B854EE">
            <w:r>
              <w:t>LA</w:t>
            </w:r>
          </w:p>
        </w:tc>
        <w:tc>
          <w:tcPr>
            <w:tcW w:w="1421" w:type="dxa"/>
          </w:tcPr>
          <w:p w14:paraId="6D09B987" w14:textId="77777777" w:rsidR="00B854EE" w:rsidRPr="00950E60" w:rsidRDefault="008A1755" w:rsidP="00B854EE">
            <w:r>
              <w:t xml:space="preserve">Källa: Q&amp;A </w:t>
            </w:r>
            <w:proofErr w:type="spellStart"/>
            <w:r w:rsidR="00F94C56">
              <w:t>excel</w:t>
            </w:r>
            <w:proofErr w:type="spellEnd"/>
          </w:p>
        </w:tc>
      </w:tr>
      <w:tr w:rsidR="00C92750" w:rsidRPr="00950E60" w14:paraId="5B7D5D1B" w14:textId="77777777" w:rsidTr="00653998">
        <w:tc>
          <w:tcPr>
            <w:tcW w:w="0" w:type="auto"/>
          </w:tcPr>
          <w:p w14:paraId="340E2AA2" w14:textId="77777777" w:rsidR="00B854EE" w:rsidRDefault="00B854EE" w:rsidP="00B854EE">
            <w:pPr>
              <w:pStyle w:val="ListParagraph"/>
              <w:numPr>
                <w:ilvl w:val="0"/>
                <w:numId w:val="1"/>
              </w:numPr>
            </w:pPr>
            <w:r w:rsidRPr="00950E60">
              <w:t>Hur ska tid osv rapporteras? Behöver vi överhuvudtaget rapportera? Varför göra vad?</w:t>
            </w:r>
          </w:p>
          <w:p w14:paraId="1E866B4F" w14:textId="77777777" w:rsidR="00260B50" w:rsidRPr="005D1DD0" w:rsidRDefault="0043099E" w:rsidP="00260B50">
            <w:pPr>
              <w:rPr>
                <w:i/>
              </w:rPr>
            </w:pPr>
            <w:r w:rsidRPr="005D1DD0">
              <w:rPr>
                <w:b/>
                <w:i/>
              </w:rPr>
              <w:t>Svar:</w:t>
            </w:r>
            <w:r w:rsidRPr="005D1DD0">
              <w:rPr>
                <w:i/>
              </w:rPr>
              <w:t xml:space="preserve"> </w:t>
            </w:r>
            <w:r w:rsidR="00260B50" w:rsidRPr="005D1DD0">
              <w:rPr>
                <w:i/>
              </w:rPr>
              <w:t>I oktober månad: medarbetaren tidrapporterar som vanligt, har medarbetaren blivit arbetsbefriad så sköter chef tidrapporteringen med kod 70.</w:t>
            </w:r>
          </w:p>
          <w:p w14:paraId="25CF831A" w14:textId="77777777" w:rsidR="0043099E" w:rsidRPr="00950E60" w:rsidRDefault="00260B50" w:rsidP="00260B50">
            <w:r w:rsidRPr="005D1DD0">
              <w:rPr>
                <w:i/>
              </w:rPr>
              <w:t>Från 1 november: Tidinfo förkodas med kod 70. Om medarbetaren arbetar under uppsägningen gäller ordinarie arbetstidsregler och tidrapportering. Förkodningen avbryts när medarbetaren drar sitt kort (notera att detta sker vecka för vecka).</w:t>
            </w:r>
          </w:p>
        </w:tc>
        <w:tc>
          <w:tcPr>
            <w:tcW w:w="0" w:type="auto"/>
          </w:tcPr>
          <w:p w14:paraId="24E54846" w14:textId="77777777" w:rsidR="00B854EE" w:rsidRPr="00950E60" w:rsidRDefault="00B854EE" w:rsidP="00B854EE">
            <w:r>
              <w:t>Företaget</w:t>
            </w:r>
          </w:p>
        </w:tc>
        <w:tc>
          <w:tcPr>
            <w:tcW w:w="1189" w:type="dxa"/>
          </w:tcPr>
          <w:p w14:paraId="0B127861" w14:textId="77777777" w:rsidR="00B854EE" w:rsidRPr="00950E60" w:rsidRDefault="00B854EE" w:rsidP="00B854EE">
            <w:r>
              <w:t>LA</w:t>
            </w:r>
          </w:p>
        </w:tc>
        <w:tc>
          <w:tcPr>
            <w:tcW w:w="1421" w:type="dxa"/>
          </w:tcPr>
          <w:p w14:paraId="5EA0D7A2" w14:textId="77777777" w:rsidR="00B854EE" w:rsidRPr="00950E60" w:rsidRDefault="00260B50" w:rsidP="00B854EE">
            <w:r>
              <w:t xml:space="preserve">Källa Q&amp;A </w:t>
            </w:r>
            <w:proofErr w:type="spellStart"/>
            <w:r>
              <w:t>excel</w:t>
            </w:r>
            <w:proofErr w:type="spellEnd"/>
          </w:p>
        </w:tc>
      </w:tr>
      <w:tr w:rsidR="00C92750" w:rsidRPr="00950E60" w14:paraId="5BF5C19F" w14:textId="77777777" w:rsidTr="00653998">
        <w:tc>
          <w:tcPr>
            <w:tcW w:w="0" w:type="auto"/>
          </w:tcPr>
          <w:p w14:paraId="7369CD4A" w14:textId="77777777" w:rsidR="00B854EE" w:rsidRDefault="00B854EE" w:rsidP="00B854EE">
            <w:pPr>
              <w:pStyle w:val="ListParagraph"/>
              <w:numPr>
                <w:ilvl w:val="0"/>
                <w:numId w:val="1"/>
              </w:numPr>
            </w:pPr>
            <w:r w:rsidRPr="00950E60">
              <w:t>Semester under tiden? Vad gäller? Där är man väl arbetsbefriad?</w:t>
            </w:r>
          </w:p>
          <w:p w14:paraId="3CF59315" w14:textId="77777777" w:rsidR="0043099E" w:rsidRPr="005D1DD0" w:rsidRDefault="0043099E" w:rsidP="0043099E">
            <w:pPr>
              <w:rPr>
                <w:i/>
              </w:rPr>
            </w:pPr>
            <w:r w:rsidRPr="005D1DD0">
              <w:rPr>
                <w:b/>
                <w:i/>
              </w:rPr>
              <w:t>Svar:</w:t>
            </w:r>
            <w:r w:rsidRPr="005D1DD0">
              <w:rPr>
                <w:i/>
              </w:rPr>
              <w:t xml:space="preserve"> </w:t>
            </w:r>
            <w:r w:rsidR="00260B50" w:rsidRPr="005D1DD0">
              <w:rPr>
                <w:i/>
              </w:rPr>
              <w:t xml:space="preserve">Ja man är arbetsbefriad, semester </w:t>
            </w:r>
            <w:proofErr w:type="gramStart"/>
            <w:r w:rsidR="00260B50" w:rsidRPr="005D1DD0">
              <w:rPr>
                <w:i/>
              </w:rPr>
              <w:t>behövs</w:t>
            </w:r>
            <w:proofErr w:type="gramEnd"/>
            <w:r w:rsidR="00260B50" w:rsidRPr="005D1DD0">
              <w:rPr>
                <w:i/>
              </w:rPr>
              <w:t xml:space="preserve"> ej </w:t>
            </w:r>
            <w:proofErr w:type="gramStart"/>
            <w:r w:rsidR="00260B50" w:rsidRPr="005D1DD0">
              <w:rPr>
                <w:i/>
              </w:rPr>
              <w:t>tas</w:t>
            </w:r>
            <w:proofErr w:type="gramEnd"/>
            <w:r w:rsidR="00260B50" w:rsidRPr="005D1DD0">
              <w:rPr>
                <w:i/>
              </w:rPr>
              <w:t xml:space="preserve"> ut.</w:t>
            </w:r>
          </w:p>
        </w:tc>
        <w:tc>
          <w:tcPr>
            <w:tcW w:w="0" w:type="auto"/>
          </w:tcPr>
          <w:p w14:paraId="34186891" w14:textId="77777777" w:rsidR="00B854EE" w:rsidRPr="00950E60" w:rsidRDefault="00B854EE" w:rsidP="00B854EE">
            <w:r>
              <w:t>Företaget</w:t>
            </w:r>
          </w:p>
        </w:tc>
        <w:tc>
          <w:tcPr>
            <w:tcW w:w="1189" w:type="dxa"/>
          </w:tcPr>
          <w:p w14:paraId="277057A5" w14:textId="77777777" w:rsidR="00B854EE" w:rsidRPr="00950E60" w:rsidRDefault="00B854EE" w:rsidP="00B854EE">
            <w:r>
              <w:t>LA</w:t>
            </w:r>
          </w:p>
        </w:tc>
        <w:tc>
          <w:tcPr>
            <w:tcW w:w="1421" w:type="dxa"/>
          </w:tcPr>
          <w:p w14:paraId="1BDF2E09" w14:textId="77777777" w:rsidR="00B854EE" w:rsidRPr="00950E60" w:rsidRDefault="00260B50" w:rsidP="00B854EE">
            <w:r>
              <w:t xml:space="preserve">Källa Q&amp;A </w:t>
            </w:r>
            <w:proofErr w:type="spellStart"/>
            <w:r>
              <w:t>excel</w:t>
            </w:r>
            <w:proofErr w:type="spellEnd"/>
          </w:p>
        </w:tc>
      </w:tr>
      <w:tr w:rsidR="00C92750" w:rsidRPr="00950E60" w14:paraId="06AA9AFE" w14:textId="77777777" w:rsidTr="00653998">
        <w:tc>
          <w:tcPr>
            <w:tcW w:w="0" w:type="auto"/>
          </w:tcPr>
          <w:p w14:paraId="7E11CCFF" w14:textId="77777777" w:rsidR="00B854EE" w:rsidRDefault="00B854EE" w:rsidP="00B854EE">
            <w:pPr>
              <w:pStyle w:val="ListParagraph"/>
              <w:numPr>
                <w:ilvl w:val="0"/>
                <w:numId w:val="1"/>
              </w:numPr>
            </w:pPr>
            <w:r w:rsidRPr="00950E60">
              <w:t xml:space="preserve">Övertid under tiden man är ”kvar” i arbete? </w:t>
            </w:r>
          </w:p>
          <w:p w14:paraId="0BF2437B" w14:textId="3F3D8752" w:rsidR="0043099E" w:rsidRPr="005D1DD0" w:rsidRDefault="0043099E" w:rsidP="0043099E">
            <w:pPr>
              <w:rPr>
                <w:i/>
              </w:rPr>
            </w:pPr>
            <w:r w:rsidRPr="005D1DD0">
              <w:rPr>
                <w:b/>
                <w:i/>
              </w:rPr>
              <w:t>Svar:</w:t>
            </w:r>
            <w:r w:rsidRPr="005D1DD0">
              <w:rPr>
                <w:i/>
              </w:rPr>
              <w:t xml:space="preserve"> </w:t>
            </w:r>
            <w:r w:rsidR="005768E5" w:rsidRPr="005D1DD0">
              <w:rPr>
                <w:i/>
              </w:rPr>
              <w:t>Som vanligt.</w:t>
            </w:r>
          </w:p>
        </w:tc>
        <w:tc>
          <w:tcPr>
            <w:tcW w:w="0" w:type="auto"/>
          </w:tcPr>
          <w:p w14:paraId="68138E70" w14:textId="77777777" w:rsidR="00B854EE" w:rsidRPr="00950E60" w:rsidRDefault="00B854EE" w:rsidP="00B854EE">
            <w:r>
              <w:t>Företaget</w:t>
            </w:r>
          </w:p>
        </w:tc>
        <w:tc>
          <w:tcPr>
            <w:tcW w:w="1189" w:type="dxa"/>
          </w:tcPr>
          <w:p w14:paraId="514C46D6" w14:textId="77777777" w:rsidR="00B854EE" w:rsidRPr="00950E60" w:rsidRDefault="00B854EE" w:rsidP="00B854EE">
            <w:r>
              <w:t>LA</w:t>
            </w:r>
          </w:p>
        </w:tc>
        <w:tc>
          <w:tcPr>
            <w:tcW w:w="1421" w:type="dxa"/>
          </w:tcPr>
          <w:p w14:paraId="76466C03" w14:textId="77777777" w:rsidR="00B854EE" w:rsidRPr="00950E60" w:rsidRDefault="00B854EE" w:rsidP="00B854EE"/>
        </w:tc>
      </w:tr>
      <w:tr w:rsidR="00C92750" w:rsidRPr="00950E60" w14:paraId="0BEAACB7" w14:textId="77777777" w:rsidTr="00653998">
        <w:tc>
          <w:tcPr>
            <w:tcW w:w="0" w:type="auto"/>
          </w:tcPr>
          <w:p w14:paraId="5A08A4F7" w14:textId="77777777" w:rsidR="00B854EE" w:rsidRDefault="00B854EE" w:rsidP="00B854EE">
            <w:pPr>
              <w:pStyle w:val="ListParagraph"/>
              <w:numPr>
                <w:ilvl w:val="0"/>
                <w:numId w:val="1"/>
              </w:numPr>
            </w:pPr>
            <w:r w:rsidRPr="00950E60">
              <w:t>Närstående penning osv? Under tiden man är kvar? Under tiden man är arbetsbefriad? Vem kan svara?</w:t>
            </w:r>
          </w:p>
          <w:p w14:paraId="18AD7565" w14:textId="5F98DAE2" w:rsidR="0043099E" w:rsidRPr="005D1DD0" w:rsidRDefault="0043099E" w:rsidP="0043099E">
            <w:pPr>
              <w:rPr>
                <w:i/>
              </w:rPr>
            </w:pPr>
            <w:r w:rsidRPr="005D1DD0">
              <w:rPr>
                <w:b/>
                <w:i/>
              </w:rPr>
              <w:t>Svar:</w:t>
            </w:r>
            <w:r w:rsidRPr="005D1DD0">
              <w:rPr>
                <w:i/>
              </w:rPr>
              <w:t xml:space="preserve"> </w:t>
            </w:r>
            <w:r w:rsidR="005768E5" w:rsidRPr="005D1DD0">
              <w:rPr>
                <w:i/>
              </w:rPr>
              <w:t>Kolla med Försäkringskassan vid oklarheter</w:t>
            </w:r>
          </w:p>
        </w:tc>
        <w:tc>
          <w:tcPr>
            <w:tcW w:w="0" w:type="auto"/>
          </w:tcPr>
          <w:p w14:paraId="517D591D" w14:textId="77777777" w:rsidR="00B854EE" w:rsidRPr="00950E60" w:rsidRDefault="00B854EE" w:rsidP="00B854EE">
            <w:r>
              <w:t>Företaget</w:t>
            </w:r>
          </w:p>
        </w:tc>
        <w:tc>
          <w:tcPr>
            <w:tcW w:w="1189" w:type="dxa"/>
          </w:tcPr>
          <w:p w14:paraId="50D09AEE" w14:textId="77777777" w:rsidR="00B854EE" w:rsidRPr="00950E60" w:rsidRDefault="00B854EE" w:rsidP="00B854EE">
            <w:r>
              <w:t>LA</w:t>
            </w:r>
          </w:p>
        </w:tc>
        <w:tc>
          <w:tcPr>
            <w:tcW w:w="1421" w:type="dxa"/>
          </w:tcPr>
          <w:p w14:paraId="6DD47DCA" w14:textId="77777777" w:rsidR="00B854EE" w:rsidRPr="00950E60" w:rsidRDefault="00B854EE" w:rsidP="00B854EE"/>
        </w:tc>
      </w:tr>
      <w:tr w:rsidR="00C92750" w:rsidRPr="00950E60" w14:paraId="4B4BB6D8" w14:textId="77777777" w:rsidTr="00653998">
        <w:tc>
          <w:tcPr>
            <w:tcW w:w="0" w:type="auto"/>
          </w:tcPr>
          <w:p w14:paraId="44F0A58C" w14:textId="77777777" w:rsidR="00B854EE" w:rsidRDefault="00B854EE" w:rsidP="00B854EE">
            <w:pPr>
              <w:pStyle w:val="ListParagraph"/>
              <w:numPr>
                <w:ilvl w:val="0"/>
                <w:numId w:val="1"/>
              </w:numPr>
            </w:pPr>
            <w:r w:rsidRPr="00950E60">
              <w:t>Då man har blivit arbetsbefriad förutsätter vi att man får lön utan att behöva göra någon rapportering osv dessutom har man antagligen ingen dator?</w:t>
            </w:r>
          </w:p>
          <w:p w14:paraId="5F0BC71F" w14:textId="37A731BD" w:rsidR="0043099E" w:rsidRPr="005D1DD0" w:rsidRDefault="0043099E" w:rsidP="0043099E">
            <w:pPr>
              <w:rPr>
                <w:i/>
              </w:rPr>
            </w:pPr>
            <w:r w:rsidRPr="005D1DD0">
              <w:rPr>
                <w:b/>
                <w:i/>
              </w:rPr>
              <w:t>Svar:</w:t>
            </w:r>
            <w:r w:rsidRPr="005D1DD0">
              <w:rPr>
                <w:i/>
              </w:rPr>
              <w:t xml:space="preserve"> </w:t>
            </w:r>
            <w:r w:rsidR="005768E5" w:rsidRPr="005D1DD0">
              <w:rPr>
                <w:i/>
              </w:rPr>
              <w:t>Ja, se svar nedan om tidsrapportering.</w:t>
            </w:r>
          </w:p>
        </w:tc>
        <w:tc>
          <w:tcPr>
            <w:tcW w:w="0" w:type="auto"/>
          </w:tcPr>
          <w:p w14:paraId="61E2D33E" w14:textId="77777777" w:rsidR="00B854EE" w:rsidRPr="00950E60" w:rsidRDefault="00B854EE" w:rsidP="00B854EE">
            <w:r>
              <w:t>Företaget</w:t>
            </w:r>
          </w:p>
        </w:tc>
        <w:tc>
          <w:tcPr>
            <w:tcW w:w="1189" w:type="dxa"/>
          </w:tcPr>
          <w:p w14:paraId="55CEC957" w14:textId="77777777" w:rsidR="00B854EE" w:rsidRPr="00950E60" w:rsidRDefault="00B854EE" w:rsidP="00B854EE">
            <w:r>
              <w:t>LA</w:t>
            </w:r>
          </w:p>
        </w:tc>
        <w:tc>
          <w:tcPr>
            <w:tcW w:w="1421" w:type="dxa"/>
          </w:tcPr>
          <w:p w14:paraId="790EE3F2" w14:textId="77777777" w:rsidR="00B854EE" w:rsidRPr="00950E60" w:rsidRDefault="00B854EE" w:rsidP="00B854EE"/>
        </w:tc>
      </w:tr>
      <w:tr w:rsidR="00653998" w:rsidRPr="00950E60" w14:paraId="57BC3765" w14:textId="77777777" w:rsidTr="00653998">
        <w:tc>
          <w:tcPr>
            <w:tcW w:w="0" w:type="auto"/>
          </w:tcPr>
          <w:p w14:paraId="32B26718" w14:textId="77777777" w:rsidR="00653998" w:rsidRDefault="00653998" w:rsidP="00B854EE">
            <w:pPr>
              <w:pStyle w:val="ListParagraph"/>
              <w:numPr>
                <w:ilvl w:val="0"/>
                <w:numId w:val="1"/>
              </w:numPr>
            </w:pPr>
            <w:r w:rsidRPr="00653998">
              <w:lastRenderedPageBreak/>
              <w:t>Är lönen under uppsägningstiden pensionsgrundande?</w:t>
            </w:r>
          </w:p>
          <w:p w14:paraId="0129C968" w14:textId="77777777" w:rsidR="00653998" w:rsidRPr="005D1DD0" w:rsidRDefault="00653998" w:rsidP="00653998">
            <w:pPr>
              <w:rPr>
                <w:i/>
              </w:rPr>
            </w:pPr>
            <w:r w:rsidRPr="005D1DD0">
              <w:rPr>
                <w:b/>
                <w:i/>
              </w:rPr>
              <w:t>Svar:</w:t>
            </w:r>
            <w:r w:rsidRPr="005D1DD0">
              <w:rPr>
                <w:i/>
              </w:rPr>
              <w:t xml:space="preserve"> Ja</w:t>
            </w:r>
          </w:p>
        </w:tc>
        <w:tc>
          <w:tcPr>
            <w:tcW w:w="0" w:type="auto"/>
          </w:tcPr>
          <w:p w14:paraId="3B204B69" w14:textId="77777777" w:rsidR="00653998" w:rsidRDefault="00653998" w:rsidP="00B854EE">
            <w:r>
              <w:t>Företaget</w:t>
            </w:r>
          </w:p>
        </w:tc>
        <w:tc>
          <w:tcPr>
            <w:tcW w:w="1189" w:type="dxa"/>
          </w:tcPr>
          <w:p w14:paraId="60F9D090" w14:textId="77777777" w:rsidR="00653998" w:rsidRDefault="00653998" w:rsidP="00B854EE">
            <w:r>
              <w:t>LA</w:t>
            </w:r>
          </w:p>
        </w:tc>
        <w:tc>
          <w:tcPr>
            <w:tcW w:w="1421" w:type="dxa"/>
          </w:tcPr>
          <w:p w14:paraId="6AC30C50" w14:textId="77777777" w:rsidR="00653998" w:rsidRDefault="00653998" w:rsidP="00B854EE">
            <w:r>
              <w:t xml:space="preserve">Källa: Q&amp;A </w:t>
            </w:r>
            <w:proofErr w:type="spellStart"/>
            <w:r>
              <w:t>excel</w:t>
            </w:r>
            <w:proofErr w:type="spellEnd"/>
          </w:p>
        </w:tc>
      </w:tr>
      <w:tr w:rsidR="00653998" w:rsidRPr="00950E60" w14:paraId="077AE28A" w14:textId="77777777" w:rsidTr="00653998">
        <w:tc>
          <w:tcPr>
            <w:tcW w:w="0" w:type="auto"/>
          </w:tcPr>
          <w:p w14:paraId="6AA611D4" w14:textId="77777777" w:rsidR="00653998" w:rsidRDefault="00653998" w:rsidP="00653998">
            <w:pPr>
              <w:pStyle w:val="ListParagraph"/>
              <w:numPr>
                <w:ilvl w:val="0"/>
                <w:numId w:val="1"/>
              </w:numPr>
            </w:pPr>
            <w:r w:rsidRPr="00653998">
              <w:t>Är avgångsvederlaget pensionsgrundande?</w:t>
            </w:r>
          </w:p>
          <w:p w14:paraId="0006E0B0" w14:textId="77777777" w:rsidR="00653998" w:rsidRPr="005D1DD0" w:rsidRDefault="00653998" w:rsidP="00653998">
            <w:pPr>
              <w:rPr>
                <w:i/>
              </w:rPr>
            </w:pPr>
            <w:r w:rsidRPr="005D1DD0">
              <w:rPr>
                <w:b/>
                <w:i/>
              </w:rPr>
              <w:t>Svar:</w:t>
            </w:r>
            <w:r w:rsidRPr="005D1DD0">
              <w:rPr>
                <w:i/>
              </w:rPr>
              <w:t xml:space="preserve"> Ja, det bidrar till allmänpension (upp till 8,07 Inkomstbasbelopp) om det betalas ut kontant och beskattas. Dock påverkas inte tjänstepensionen.</w:t>
            </w:r>
          </w:p>
        </w:tc>
        <w:tc>
          <w:tcPr>
            <w:tcW w:w="0" w:type="auto"/>
          </w:tcPr>
          <w:p w14:paraId="22E67E48" w14:textId="77777777" w:rsidR="00653998" w:rsidRDefault="00653998" w:rsidP="00653998">
            <w:r>
              <w:t>Företaget</w:t>
            </w:r>
          </w:p>
        </w:tc>
        <w:tc>
          <w:tcPr>
            <w:tcW w:w="1189" w:type="dxa"/>
          </w:tcPr>
          <w:p w14:paraId="7F87486D" w14:textId="77777777" w:rsidR="00653998" w:rsidRDefault="00653998" w:rsidP="00653998">
            <w:r>
              <w:t>LA</w:t>
            </w:r>
          </w:p>
        </w:tc>
        <w:tc>
          <w:tcPr>
            <w:tcW w:w="1421" w:type="dxa"/>
          </w:tcPr>
          <w:p w14:paraId="03F274E3" w14:textId="77777777" w:rsidR="00653998" w:rsidRDefault="00653998" w:rsidP="00653998">
            <w:r>
              <w:t xml:space="preserve">Källa: Q&amp;A </w:t>
            </w:r>
            <w:proofErr w:type="spellStart"/>
            <w:r>
              <w:t>excel</w:t>
            </w:r>
            <w:proofErr w:type="spellEnd"/>
          </w:p>
        </w:tc>
      </w:tr>
      <w:tr w:rsidR="00653998" w:rsidRPr="00950E60" w14:paraId="58DD6060" w14:textId="77777777" w:rsidTr="00653998">
        <w:tc>
          <w:tcPr>
            <w:tcW w:w="0" w:type="auto"/>
          </w:tcPr>
          <w:p w14:paraId="105172D8" w14:textId="77777777" w:rsidR="00653998" w:rsidRDefault="00653998" w:rsidP="00653998">
            <w:pPr>
              <w:pStyle w:val="ListParagraph"/>
              <w:numPr>
                <w:ilvl w:val="0"/>
                <w:numId w:val="1"/>
              </w:numPr>
            </w:pPr>
            <w:r w:rsidRPr="00653998">
              <w:t>Vad ska den anställde tänka på om hen tänker sluta för att gå i pension?</w:t>
            </w:r>
          </w:p>
          <w:p w14:paraId="1FAF907A" w14:textId="77777777" w:rsidR="00653998" w:rsidRPr="005D1DD0" w:rsidRDefault="00653998" w:rsidP="00653998">
            <w:pPr>
              <w:rPr>
                <w:i/>
              </w:rPr>
            </w:pPr>
            <w:r w:rsidRPr="005D1DD0">
              <w:rPr>
                <w:b/>
                <w:i/>
              </w:rPr>
              <w:t>Svar:</w:t>
            </w:r>
            <w:r w:rsidRPr="005D1DD0">
              <w:rPr>
                <w:i/>
              </w:rPr>
              <w:t xml:space="preserve"> På "</w:t>
            </w:r>
            <w:proofErr w:type="spellStart"/>
            <w:r w:rsidRPr="005D1DD0">
              <w:rPr>
                <w:i/>
              </w:rPr>
              <w:t>Your</w:t>
            </w:r>
            <w:proofErr w:type="spellEnd"/>
            <w:r w:rsidRPr="005D1DD0">
              <w:rPr>
                <w:i/>
              </w:rPr>
              <w:t xml:space="preserve"> </w:t>
            </w:r>
            <w:proofErr w:type="spellStart"/>
            <w:r w:rsidRPr="005D1DD0">
              <w:rPr>
                <w:i/>
              </w:rPr>
              <w:t>Benefits</w:t>
            </w:r>
            <w:proofErr w:type="spellEnd"/>
            <w:r w:rsidRPr="005D1DD0">
              <w:rPr>
                <w:i/>
              </w:rPr>
              <w:t xml:space="preserve">": Vad händer om jag : </w:t>
            </w:r>
            <w:r w:rsidR="00961709" w:rsidRPr="005D1DD0">
              <w:rPr>
                <w:i/>
              </w:rPr>
              <w:t>”</w:t>
            </w:r>
            <w:r w:rsidRPr="005D1DD0">
              <w:rPr>
                <w:i/>
              </w:rPr>
              <w:t>Går i pension</w:t>
            </w:r>
            <w:r w:rsidR="00961709" w:rsidRPr="005D1DD0">
              <w:rPr>
                <w:i/>
              </w:rPr>
              <w:t>”</w:t>
            </w:r>
            <w:r w:rsidRPr="005D1DD0">
              <w:rPr>
                <w:i/>
              </w:rPr>
              <w:t xml:space="preserve"> finns det tips om vad man bör tänka på.</w:t>
            </w:r>
          </w:p>
        </w:tc>
        <w:tc>
          <w:tcPr>
            <w:tcW w:w="0" w:type="auto"/>
          </w:tcPr>
          <w:p w14:paraId="2D466127" w14:textId="77777777" w:rsidR="00653998" w:rsidRDefault="00653998" w:rsidP="00653998">
            <w:r>
              <w:t>Företaget</w:t>
            </w:r>
          </w:p>
        </w:tc>
        <w:tc>
          <w:tcPr>
            <w:tcW w:w="1189" w:type="dxa"/>
          </w:tcPr>
          <w:p w14:paraId="0009DDED" w14:textId="77777777" w:rsidR="00653998" w:rsidRDefault="00653998" w:rsidP="00653998">
            <w:r>
              <w:t>LA</w:t>
            </w:r>
          </w:p>
        </w:tc>
        <w:tc>
          <w:tcPr>
            <w:tcW w:w="1421" w:type="dxa"/>
          </w:tcPr>
          <w:p w14:paraId="15938EE3" w14:textId="77777777" w:rsidR="00653998" w:rsidRDefault="00653998" w:rsidP="00653998">
            <w:r>
              <w:t xml:space="preserve">Källa: Q&amp;A </w:t>
            </w:r>
            <w:proofErr w:type="spellStart"/>
            <w:r>
              <w:t>excel</w:t>
            </w:r>
            <w:proofErr w:type="spellEnd"/>
          </w:p>
        </w:tc>
      </w:tr>
      <w:tr w:rsidR="008B3A90" w:rsidRPr="00950E60" w14:paraId="0A24BCCF" w14:textId="77777777" w:rsidTr="00653998">
        <w:tc>
          <w:tcPr>
            <w:tcW w:w="0" w:type="auto"/>
          </w:tcPr>
          <w:p w14:paraId="3FC71611" w14:textId="77777777" w:rsidR="008B3A90" w:rsidRDefault="008B3A90" w:rsidP="008B3A90">
            <w:pPr>
              <w:pStyle w:val="ListParagraph"/>
              <w:numPr>
                <w:ilvl w:val="0"/>
                <w:numId w:val="1"/>
              </w:numPr>
            </w:pPr>
            <w:r w:rsidRPr="00B412C2">
              <w:t>Vad händer för tjänstemän vid 62 år och 1 månad.</w:t>
            </w:r>
          </w:p>
          <w:p w14:paraId="53A64D9C" w14:textId="77777777" w:rsidR="008B3A90" w:rsidRPr="005D1DD0" w:rsidRDefault="008B3A90" w:rsidP="008B3A90">
            <w:pPr>
              <w:rPr>
                <w:i/>
              </w:rPr>
            </w:pPr>
            <w:r w:rsidRPr="005D1DD0">
              <w:rPr>
                <w:b/>
                <w:i/>
              </w:rPr>
              <w:t>Svar:</w:t>
            </w:r>
            <w:r w:rsidRPr="005D1DD0">
              <w:rPr>
                <w:i/>
              </w:rPr>
              <w:t xml:space="preserve"> För tjänstemän med Traditionell ITP2 (ej ITP1 eller anställda som valt Alternativ ITP) finns en försäkring inom ITP-avtalet, s.k. ”kollektiv slutbetalning”.</w:t>
            </w:r>
          </w:p>
          <w:p w14:paraId="2DFC45CB" w14:textId="77777777" w:rsidR="008B3A90" w:rsidRPr="005D1DD0" w:rsidRDefault="008B3A90" w:rsidP="008B3A90">
            <w:pPr>
              <w:rPr>
                <w:i/>
              </w:rPr>
            </w:pPr>
            <w:r w:rsidRPr="005D1DD0">
              <w:rPr>
                <w:i/>
              </w:rPr>
              <w:t xml:space="preserve">Denna innebär att om anställningen kvarstår till 62 år och en månad och att anställningen upphör i pensioneringssyfte så slutbetalar försäkringen ITP-planens ålderspensionsförmån som om man jobbat till 65 år. Om man därefter börjar jobba (mer än 8 </w:t>
            </w:r>
            <w:proofErr w:type="spellStart"/>
            <w:r w:rsidRPr="005D1DD0">
              <w:rPr>
                <w:i/>
              </w:rPr>
              <w:t>tim</w:t>
            </w:r>
            <w:proofErr w:type="spellEnd"/>
            <w:r w:rsidRPr="005D1DD0">
              <w:rPr>
                <w:i/>
              </w:rPr>
              <w:t>/vecka) hos en annan arbetsgivare som är anslutet till ITP-avtalet blir man återbetalningsskyldig.</w:t>
            </w:r>
          </w:p>
          <w:p w14:paraId="420E5AB5" w14:textId="77777777" w:rsidR="008B3A90" w:rsidRPr="005D1DD0" w:rsidRDefault="008B3A90" w:rsidP="008B3A90">
            <w:pPr>
              <w:rPr>
                <w:i/>
              </w:rPr>
            </w:pPr>
            <w:r w:rsidRPr="005D1DD0">
              <w:rPr>
                <w:i/>
              </w:rPr>
              <w:t>Den anställde måste själv kontakta Alecta för vad som gäller för just den personen.</w:t>
            </w:r>
          </w:p>
          <w:p w14:paraId="3BBAA30D" w14:textId="77777777" w:rsidR="008B3A90" w:rsidRPr="00950E60" w:rsidRDefault="008B3A90" w:rsidP="008B3A90">
            <w:r w:rsidRPr="005D1DD0">
              <w:rPr>
                <w:i/>
              </w:rPr>
              <w:t>https://www.alecta.se/planera-for-din-pension/nar-ska-din-utbetalning-starta/itp-2-och-kollektiv-slutbetalning</w:t>
            </w:r>
          </w:p>
        </w:tc>
        <w:tc>
          <w:tcPr>
            <w:tcW w:w="0" w:type="auto"/>
          </w:tcPr>
          <w:p w14:paraId="020E06A3" w14:textId="77777777" w:rsidR="008B3A90" w:rsidRDefault="008B3A90" w:rsidP="008B3A90">
            <w:r>
              <w:t>Företaget</w:t>
            </w:r>
          </w:p>
        </w:tc>
        <w:tc>
          <w:tcPr>
            <w:tcW w:w="1189" w:type="dxa"/>
          </w:tcPr>
          <w:p w14:paraId="6F2157AE" w14:textId="77777777" w:rsidR="008B3A90" w:rsidRDefault="008B3A90" w:rsidP="008B3A90">
            <w:r>
              <w:t>LA</w:t>
            </w:r>
          </w:p>
        </w:tc>
        <w:tc>
          <w:tcPr>
            <w:tcW w:w="1421" w:type="dxa"/>
          </w:tcPr>
          <w:p w14:paraId="6D2D9E74" w14:textId="77777777" w:rsidR="008B3A90" w:rsidRDefault="008B3A90" w:rsidP="008B3A90">
            <w:r>
              <w:t xml:space="preserve">Källa: Q&amp;A </w:t>
            </w:r>
            <w:proofErr w:type="spellStart"/>
            <w:r>
              <w:t>excel</w:t>
            </w:r>
            <w:proofErr w:type="spellEnd"/>
          </w:p>
        </w:tc>
      </w:tr>
      <w:tr w:rsidR="00C92750" w:rsidRPr="00950E60" w14:paraId="7E20C3F3" w14:textId="77777777" w:rsidTr="00C110A2">
        <w:tc>
          <w:tcPr>
            <w:tcW w:w="0" w:type="auto"/>
            <w:shd w:val="clear" w:color="auto" w:fill="auto"/>
          </w:tcPr>
          <w:p w14:paraId="7CFB5266" w14:textId="77777777" w:rsidR="00B854EE" w:rsidRDefault="00B854EE" w:rsidP="00B854EE">
            <w:pPr>
              <w:pStyle w:val="ListParagraph"/>
              <w:numPr>
                <w:ilvl w:val="0"/>
                <w:numId w:val="1"/>
              </w:numPr>
            </w:pPr>
            <w:r w:rsidRPr="00950E60">
              <w:t xml:space="preserve">Kan man skriva avtal mellan chef/medarbetare om att </w:t>
            </w:r>
            <w:proofErr w:type="spellStart"/>
            <w:r w:rsidRPr="00950E60">
              <w:t>ev</w:t>
            </w:r>
            <w:proofErr w:type="spellEnd"/>
            <w:r w:rsidRPr="00950E60">
              <w:t xml:space="preserve"> trappa ner i tid  innan avslut och inte behöva gå fulltid in i kaklet?</w:t>
            </w:r>
          </w:p>
          <w:p w14:paraId="5095144E" w14:textId="7C80D873" w:rsidR="0043099E" w:rsidRPr="005D1DD0" w:rsidRDefault="0043099E" w:rsidP="0043099E">
            <w:pPr>
              <w:rPr>
                <w:b/>
                <w:i/>
              </w:rPr>
            </w:pPr>
            <w:r w:rsidRPr="005D1DD0">
              <w:rPr>
                <w:b/>
                <w:i/>
              </w:rPr>
              <w:t xml:space="preserve">Svar: </w:t>
            </w:r>
            <w:r w:rsidR="00C110A2" w:rsidRPr="00C110A2">
              <w:rPr>
                <w:i/>
              </w:rPr>
              <w:t>Det är i så fall en överenskommelse mellan dig och chefen</w:t>
            </w:r>
          </w:p>
        </w:tc>
        <w:tc>
          <w:tcPr>
            <w:tcW w:w="0" w:type="auto"/>
            <w:shd w:val="clear" w:color="auto" w:fill="auto"/>
          </w:tcPr>
          <w:p w14:paraId="0238DAEB" w14:textId="75FCA7D7" w:rsidR="00B854EE" w:rsidRPr="00950E60" w:rsidRDefault="00B854EE" w:rsidP="00B854EE"/>
        </w:tc>
        <w:tc>
          <w:tcPr>
            <w:tcW w:w="1189" w:type="dxa"/>
            <w:shd w:val="clear" w:color="auto" w:fill="auto"/>
          </w:tcPr>
          <w:p w14:paraId="5A331008" w14:textId="78BFCAE1" w:rsidR="00B854EE" w:rsidRPr="00950E60" w:rsidRDefault="00B854EE" w:rsidP="00B854EE"/>
        </w:tc>
        <w:tc>
          <w:tcPr>
            <w:tcW w:w="1421" w:type="dxa"/>
            <w:shd w:val="clear" w:color="auto" w:fill="auto"/>
          </w:tcPr>
          <w:p w14:paraId="73FAF89E" w14:textId="77777777" w:rsidR="00B854EE" w:rsidRPr="00950E60" w:rsidRDefault="00B854EE" w:rsidP="00B854EE"/>
        </w:tc>
      </w:tr>
      <w:tr w:rsidR="00C92750" w:rsidRPr="00950E60" w14:paraId="39D40B2A" w14:textId="77777777" w:rsidTr="00653998">
        <w:tc>
          <w:tcPr>
            <w:tcW w:w="0" w:type="auto"/>
          </w:tcPr>
          <w:p w14:paraId="4A0A3989" w14:textId="77777777" w:rsidR="00B854EE" w:rsidRDefault="00B854EE" w:rsidP="00B854EE">
            <w:pPr>
              <w:pStyle w:val="ListParagraph"/>
              <w:numPr>
                <w:ilvl w:val="0"/>
                <w:numId w:val="1"/>
              </w:numPr>
            </w:pPr>
            <w:r w:rsidRPr="00950E60">
              <w:t>Facken pratar med F om att de måste ta fram ett material som beskriver vad som gäller och hur de ska agera efter avslut…</w:t>
            </w:r>
          </w:p>
          <w:p w14:paraId="054E2B25" w14:textId="70D7099B" w:rsidR="005D1DD0" w:rsidRPr="005D1DD0" w:rsidRDefault="0043099E" w:rsidP="0043099E">
            <w:pPr>
              <w:rPr>
                <w:i/>
              </w:rPr>
            </w:pPr>
            <w:r w:rsidRPr="005D1DD0">
              <w:rPr>
                <w:b/>
                <w:i/>
              </w:rPr>
              <w:t>Svar:</w:t>
            </w:r>
            <w:r w:rsidRPr="005D1DD0">
              <w:rPr>
                <w:i/>
              </w:rPr>
              <w:t xml:space="preserve"> </w:t>
            </w:r>
            <w:r w:rsidR="005768E5" w:rsidRPr="005D1DD0">
              <w:rPr>
                <w:i/>
              </w:rPr>
              <w:t>se detta material samt det som företaget skickar ut.</w:t>
            </w:r>
          </w:p>
        </w:tc>
        <w:tc>
          <w:tcPr>
            <w:tcW w:w="0" w:type="auto"/>
          </w:tcPr>
          <w:p w14:paraId="22D9CCE9" w14:textId="77777777" w:rsidR="00B854EE" w:rsidRPr="00950E60" w:rsidRDefault="00B854EE" w:rsidP="00B854EE">
            <w:r>
              <w:t>Företaget / Facken</w:t>
            </w:r>
          </w:p>
        </w:tc>
        <w:tc>
          <w:tcPr>
            <w:tcW w:w="1189" w:type="dxa"/>
          </w:tcPr>
          <w:p w14:paraId="1896CF67" w14:textId="77777777" w:rsidR="00B854EE" w:rsidRPr="00950E60" w:rsidRDefault="00B854EE" w:rsidP="00B854EE">
            <w:r>
              <w:t>LA</w:t>
            </w:r>
          </w:p>
        </w:tc>
        <w:tc>
          <w:tcPr>
            <w:tcW w:w="1421" w:type="dxa"/>
          </w:tcPr>
          <w:p w14:paraId="6C9F6434" w14:textId="77777777" w:rsidR="00B854EE" w:rsidRPr="00950E60" w:rsidRDefault="00B854EE" w:rsidP="00B854EE"/>
        </w:tc>
      </w:tr>
      <w:tr w:rsidR="00C92750" w:rsidRPr="00950E60" w14:paraId="4565753F" w14:textId="77777777" w:rsidTr="00C110A2">
        <w:tc>
          <w:tcPr>
            <w:tcW w:w="0" w:type="auto"/>
            <w:shd w:val="clear" w:color="auto" w:fill="auto"/>
          </w:tcPr>
          <w:p w14:paraId="16BD0FDE" w14:textId="77777777" w:rsidR="00B854EE" w:rsidRDefault="00B854EE" w:rsidP="00B854EE">
            <w:pPr>
              <w:pStyle w:val="ListParagraph"/>
              <w:numPr>
                <w:ilvl w:val="0"/>
                <w:numId w:val="1"/>
              </w:numPr>
            </w:pPr>
            <w:r w:rsidRPr="00950E60">
              <w:t>Vad händer om man fått nytt arbete med ny lön och har kvar ”lön” från VCC men samtidigt blir sjuk tex?  Föräldraledig …osv……</w:t>
            </w:r>
          </w:p>
          <w:p w14:paraId="4BEDCD02" w14:textId="77777777" w:rsidR="0043099E" w:rsidRDefault="0043099E" w:rsidP="0043099E">
            <w:pPr>
              <w:rPr>
                <w:i/>
                <w:bdr w:val="single" w:sz="4" w:space="0" w:color="auto"/>
              </w:rPr>
            </w:pPr>
            <w:r w:rsidRPr="005D1DD0">
              <w:rPr>
                <w:b/>
                <w:i/>
              </w:rPr>
              <w:t xml:space="preserve">Svar: </w:t>
            </w:r>
            <w:r w:rsidR="00C110A2" w:rsidRPr="00C110A2">
              <w:rPr>
                <w:i/>
                <w:bdr w:val="single" w:sz="4" w:space="0" w:color="auto"/>
              </w:rPr>
              <w:t>Kolla med Försäkringskassan</w:t>
            </w:r>
          </w:p>
          <w:p w14:paraId="6E1687AB" w14:textId="4629C816" w:rsidR="00C110A2" w:rsidRPr="005D1DD0" w:rsidRDefault="00C110A2" w:rsidP="0043099E">
            <w:pPr>
              <w:rPr>
                <w:b/>
                <w:i/>
              </w:rPr>
            </w:pPr>
          </w:p>
        </w:tc>
        <w:tc>
          <w:tcPr>
            <w:tcW w:w="0" w:type="auto"/>
            <w:shd w:val="clear" w:color="auto" w:fill="auto"/>
          </w:tcPr>
          <w:p w14:paraId="715FAB05" w14:textId="77777777" w:rsidR="00B854EE" w:rsidRPr="00950E60" w:rsidRDefault="00B854EE" w:rsidP="00B854EE">
            <w:r>
              <w:t>Företaget</w:t>
            </w:r>
          </w:p>
        </w:tc>
        <w:tc>
          <w:tcPr>
            <w:tcW w:w="1189" w:type="dxa"/>
            <w:shd w:val="clear" w:color="auto" w:fill="auto"/>
          </w:tcPr>
          <w:p w14:paraId="7E30E16A" w14:textId="77777777" w:rsidR="00B854EE" w:rsidRPr="00950E60" w:rsidRDefault="00B854EE" w:rsidP="00B854EE">
            <w:r>
              <w:t>LA</w:t>
            </w:r>
          </w:p>
        </w:tc>
        <w:tc>
          <w:tcPr>
            <w:tcW w:w="1421" w:type="dxa"/>
            <w:shd w:val="clear" w:color="auto" w:fill="auto"/>
          </w:tcPr>
          <w:p w14:paraId="3444906D" w14:textId="77777777" w:rsidR="00B854EE" w:rsidRPr="00950E60" w:rsidRDefault="00B854EE" w:rsidP="00B854EE"/>
        </w:tc>
      </w:tr>
      <w:tr w:rsidR="00C92750" w:rsidRPr="00950E60" w14:paraId="22FC555C" w14:textId="77777777" w:rsidTr="00653998">
        <w:tc>
          <w:tcPr>
            <w:tcW w:w="0" w:type="auto"/>
          </w:tcPr>
          <w:p w14:paraId="604FCEF2" w14:textId="77777777" w:rsidR="00B854EE" w:rsidRDefault="00B854EE" w:rsidP="00B854EE">
            <w:pPr>
              <w:pStyle w:val="ListParagraph"/>
              <w:numPr>
                <w:ilvl w:val="0"/>
                <w:numId w:val="1"/>
              </w:numPr>
            </w:pPr>
            <w:r w:rsidRPr="00950E60">
              <w:lastRenderedPageBreak/>
              <w:t>Om man  vill tex lämna tillbaks tjänstebilen i förväg? Kontakta chefen och via HRBP? Ska man agera just nu eller kan man avvakta..?</w:t>
            </w:r>
          </w:p>
          <w:p w14:paraId="70C30AAE" w14:textId="77777777" w:rsidR="00653998" w:rsidRPr="005D1DD0" w:rsidRDefault="0043099E" w:rsidP="00653998">
            <w:pPr>
              <w:rPr>
                <w:i/>
              </w:rPr>
            </w:pPr>
            <w:r w:rsidRPr="005D1DD0">
              <w:rPr>
                <w:b/>
                <w:i/>
              </w:rPr>
              <w:t>Svar:</w:t>
            </w:r>
            <w:r w:rsidRPr="005D1DD0">
              <w:rPr>
                <w:i/>
              </w:rPr>
              <w:t xml:space="preserve"> </w:t>
            </w:r>
            <w:r w:rsidR="00653998" w:rsidRPr="005D1DD0">
              <w:rPr>
                <w:i/>
              </w:rPr>
              <w:t>Bilen ska återlämnas, senast den sista vardagen innan anställningen upphör, till Volvo Bils anläggning i Tuve http://volvobil.se/. Tid för återlämnande ska bokas snarast möjligt. Alla kan inte beredas tid att lämna tillbaka bilen i anslutning till att sista arbetsveckan. I Skövde sker återlämnandet av tjänstebil till Bilia i Skövde.</w:t>
            </w:r>
          </w:p>
          <w:p w14:paraId="057D9D37" w14:textId="77777777" w:rsidR="00653998" w:rsidRPr="005D1DD0" w:rsidRDefault="00653998" w:rsidP="00653998">
            <w:pPr>
              <w:rPr>
                <w:i/>
              </w:rPr>
            </w:pPr>
            <w:r w:rsidRPr="005D1DD0">
              <w:rPr>
                <w:i/>
              </w:rPr>
              <w:t>Det finns också möjlighet att återlämna bilen under hela uppsägningsperioden om så önskas.</w:t>
            </w:r>
          </w:p>
          <w:p w14:paraId="3F04FEF4" w14:textId="77777777" w:rsidR="0043099E" w:rsidRPr="00950E60" w:rsidRDefault="00653998" w:rsidP="00653998">
            <w:r w:rsidRPr="005D1DD0">
              <w:rPr>
                <w:i/>
              </w:rPr>
              <w:t>Viktigt att känna till inför återlämnandet är att förmånsskatt betalas för hela kalendermånaden, enligt gällande skatteregler, även om du bara disponerat bilen del av månaden.</w:t>
            </w:r>
          </w:p>
        </w:tc>
        <w:tc>
          <w:tcPr>
            <w:tcW w:w="0" w:type="auto"/>
          </w:tcPr>
          <w:p w14:paraId="3DB5A46B" w14:textId="77777777" w:rsidR="00B854EE" w:rsidRPr="00950E60" w:rsidRDefault="00B854EE" w:rsidP="00B854EE">
            <w:r>
              <w:t>Företaget</w:t>
            </w:r>
          </w:p>
        </w:tc>
        <w:tc>
          <w:tcPr>
            <w:tcW w:w="1189" w:type="dxa"/>
          </w:tcPr>
          <w:p w14:paraId="7C71652C" w14:textId="77777777" w:rsidR="00B854EE" w:rsidRPr="00950E60" w:rsidRDefault="00B854EE" w:rsidP="00B854EE">
            <w:r>
              <w:t>LA</w:t>
            </w:r>
          </w:p>
        </w:tc>
        <w:tc>
          <w:tcPr>
            <w:tcW w:w="1421" w:type="dxa"/>
          </w:tcPr>
          <w:p w14:paraId="2543540E" w14:textId="77777777" w:rsidR="00B854EE" w:rsidRPr="00950E60" w:rsidRDefault="00653998" w:rsidP="00B854EE">
            <w:r>
              <w:t xml:space="preserve">Källa Q&amp;A </w:t>
            </w:r>
            <w:proofErr w:type="spellStart"/>
            <w:r>
              <w:t>excel</w:t>
            </w:r>
            <w:proofErr w:type="spellEnd"/>
          </w:p>
        </w:tc>
      </w:tr>
      <w:tr w:rsidR="00C92750" w:rsidRPr="00950E60" w14:paraId="77EBF031" w14:textId="77777777" w:rsidTr="00653998">
        <w:tc>
          <w:tcPr>
            <w:tcW w:w="0" w:type="auto"/>
          </w:tcPr>
          <w:p w14:paraId="45636DB5" w14:textId="77777777" w:rsidR="00B854EE" w:rsidRDefault="00B854EE" w:rsidP="00B854EE">
            <w:pPr>
              <w:pStyle w:val="ListParagraph"/>
              <w:numPr>
                <w:ilvl w:val="0"/>
                <w:numId w:val="1"/>
              </w:numPr>
            </w:pPr>
            <w:r w:rsidRPr="00950E60">
              <w:t>Vilken typ av information ska man ge och få mellan chef/VCC och medarbetare under tiden ABF?</w:t>
            </w:r>
          </w:p>
          <w:p w14:paraId="127496F1" w14:textId="08D968A4" w:rsidR="0043099E" w:rsidRPr="005D1DD0" w:rsidRDefault="0043099E" w:rsidP="0043099E">
            <w:pPr>
              <w:rPr>
                <w:i/>
              </w:rPr>
            </w:pPr>
            <w:r w:rsidRPr="005D1DD0">
              <w:rPr>
                <w:b/>
                <w:i/>
              </w:rPr>
              <w:t>Svar:</w:t>
            </w:r>
            <w:r w:rsidRPr="005D1DD0">
              <w:rPr>
                <w:i/>
              </w:rPr>
              <w:t xml:space="preserve"> </w:t>
            </w:r>
            <w:r w:rsidR="005768E5" w:rsidRPr="005D1DD0">
              <w:rPr>
                <w:i/>
              </w:rPr>
              <w:t>Behovsanpassat, ej klart ännu.</w:t>
            </w:r>
          </w:p>
        </w:tc>
        <w:tc>
          <w:tcPr>
            <w:tcW w:w="0" w:type="auto"/>
          </w:tcPr>
          <w:p w14:paraId="1DCF5B64" w14:textId="77777777" w:rsidR="00B854EE" w:rsidRPr="00950E60" w:rsidRDefault="00B854EE" w:rsidP="00B854EE">
            <w:r>
              <w:t>Företaget</w:t>
            </w:r>
          </w:p>
        </w:tc>
        <w:tc>
          <w:tcPr>
            <w:tcW w:w="1189" w:type="dxa"/>
          </w:tcPr>
          <w:p w14:paraId="36F1DBE0" w14:textId="77777777" w:rsidR="00B854EE" w:rsidRPr="00950E60" w:rsidRDefault="00B854EE" w:rsidP="00B854EE">
            <w:r>
              <w:t>LA</w:t>
            </w:r>
          </w:p>
        </w:tc>
        <w:tc>
          <w:tcPr>
            <w:tcW w:w="1421" w:type="dxa"/>
          </w:tcPr>
          <w:p w14:paraId="778D0454" w14:textId="77777777" w:rsidR="00B854EE" w:rsidRPr="00950E60" w:rsidRDefault="00B854EE" w:rsidP="00B854EE"/>
        </w:tc>
      </w:tr>
      <w:tr w:rsidR="00C92750" w:rsidRPr="00950E60" w14:paraId="1A2F6ACB" w14:textId="77777777" w:rsidTr="00653998">
        <w:tc>
          <w:tcPr>
            <w:tcW w:w="0" w:type="auto"/>
          </w:tcPr>
          <w:p w14:paraId="316A7460" w14:textId="77777777" w:rsidR="00B854EE" w:rsidRDefault="00B854EE" w:rsidP="00B854EE">
            <w:pPr>
              <w:pStyle w:val="ListParagraph"/>
              <w:numPr>
                <w:ilvl w:val="0"/>
                <w:numId w:val="1"/>
              </w:numPr>
            </w:pPr>
            <w:r w:rsidRPr="00950E60">
              <w:t>Hur påverkar andra anställningar lönen från VCC? Tex timanställning osv..?</w:t>
            </w:r>
            <w:r>
              <w:t xml:space="preserve"> (även om man kan arbeta samtidigt som man är på kurs osv på TRR? Och samtidigt har lön från VCC….?)</w:t>
            </w:r>
          </w:p>
          <w:p w14:paraId="5BFF41FE" w14:textId="021AA407" w:rsidR="0043099E" w:rsidRPr="005D1DD0" w:rsidRDefault="0043099E" w:rsidP="0043099E">
            <w:pPr>
              <w:rPr>
                <w:i/>
              </w:rPr>
            </w:pPr>
            <w:r w:rsidRPr="005D1DD0">
              <w:rPr>
                <w:b/>
                <w:i/>
              </w:rPr>
              <w:t>Svar:</w:t>
            </w:r>
            <w:r w:rsidRPr="005D1DD0">
              <w:rPr>
                <w:i/>
              </w:rPr>
              <w:t xml:space="preserve"> </w:t>
            </w:r>
            <w:r w:rsidR="005768E5" w:rsidRPr="005D1DD0">
              <w:rPr>
                <w:i/>
              </w:rPr>
              <w:t xml:space="preserve">Detta får man ta med den part man får lön från. </w:t>
            </w:r>
          </w:p>
        </w:tc>
        <w:tc>
          <w:tcPr>
            <w:tcW w:w="0" w:type="auto"/>
          </w:tcPr>
          <w:p w14:paraId="6A93932C" w14:textId="77777777" w:rsidR="00B854EE" w:rsidRDefault="00B854EE" w:rsidP="00B854EE">
            <w:r>
              <w:t>Företaget</w:t>
            </w:r>
          </w:p>
          <w:p w14:paraId="3A820063" w14:textId="77777777" w:rsidR="00B854EE" w:rsidRPr="00950E60" w:rsidRDefault="00B854EE" w:rsidP="00B854EE">
            <w:r>
              <w:t>/ TRR</w:t>
            </w:r>
          </w:p>
        </w:tc>
        <w:tc>
          <w:tcPr>
            <w:tcW w:w="1189" w:type="dxa"/>
          </w:tcPr>
          <w:p w14:paraId="2855A40B" w14:textId="77777777" w:rsidR="00B854EE" w:rsidRDefault="00B854EE" w:rsidP="00B854EE">
            <w:r>
              <w:t>LA</w:t>
            </w:r>
          </w:p>
          <w:p w14:paraId="7882F7CF" w14:textId="77777777" w:rsidR="00B854EE" w:rsidRPr="00950E60" w:rsidRDefault="00B854EE" w:rsidP="00B854EE">
            <w:r>
              <w:t>/ TRR</w:t>
            </w:r>
          </w:p>
        </w:tc>
        <w:tc>
          <w:tcPr>
            <w:tcW w:w="1421" w:type="dxa"/>
          </w:tcPr>
          <w:p w14:paraId="5369BAC8" w14:textId="77777777" w:rsidR="00B854EE" w:rsidRPr="00950E60" w:rsidRDefault="00B854EE" w:rsidP="00B854EE"/>
        </w:tc>
      </w:tr>
      <w:tr w:rsidR="00C92750" w:rsidRPr="00950E60" w14:paraId="08E515C7" w14:textId="77777777" w:rsidTr="00653998">
        <w:tc>
          <w:tcPr>
            <w:tcW w:w="0" w:type="auto"/>
          </w:tcPr>
          <w:p w14:paraId="2820A2F2" w14:textId="77777777" w:rsidR="00B854EE" w:rsidRDefault="00B854EE" w:rsidP="00B854EE">
            <w:pPr>
              <w:pStyle w:val="ListParagraph"/>
              <w:numPr>
                <w:ilvl w:val="0"/>
                <w:numId w:val="1"/>
              </w:numPr>
            </w:pPr>
            <w:r w:rsidRPr="00950E60">
              <w:t>Hur skulle det påverka om man börjar ett nytt jobb och får avräkning på VCC:s inbetalningar av pension osv… men sedan slutar där, startar VCC betala in igen då..?</w:t>
            </w:r>
          </w:p>
          <w:p w14:paraId="0717F668" w14:textId="55989369" w:rsidR="0043099E" w:rsidRPr="005D1DD0" w:rsidRDefault="0043099E" w:rsidP="0043099E">
            <w:pPr>
              <w:rPr>
                <w:i/>
              </w:rPr>
            </w:pPr>
            <w:r w:rsidRPr="005D1DD0">
              <w:rPr>
                <w:b/>
                <w:i/>
              </w:rPr>
              <w:t>Svar:</w:t>
            </w:r>
            <w:r w:rsidRPr="005D1DD0">
              <w:rPr>
                <w:i/>
              </w:rPr>
              <w:t xml:space="preserve"> </w:t>
            </w:r>
            <w:r w:rsidR="005768E5" w:rsidRPr="005D1DD0">
              <w:rPr>
                <w:i/>
              </w:rPr>
              <w:t>ej klart, troligen inte.</w:t>
            </w:r>
          </w:p>
        </w:tc>
        <w:tc>
          <w:tcPr>
            <w:tcW w:w="0" w:type="auto"/>
          </w:tcPr>
          <w:p w14:paraId="3D54BB1D" w14:textId="77777777" w:rsidR="00B854EE" w:rsidRPr="00950E60" w:rsidRDefault="00B854EE" w:rsidP="00B854EE">
            <w:r>
              <w:t>Företaget</w:t>
            </w:r>
          </w:p>
        </w:tc>
        <w:tc>
          <w:tcPr>
            <w:tcW w:w="1189" w:type="dxa"/>
          </w:tcPr>
          <w:p w14:paraId="769B1E60" w14:textId="77777777" w:rsidR="00B854EE" w:rsidRPr="00950E60" w:rsidRDefault="00B854EE" w:rsidP="00B854EE">
            <w:r>
              <w:t>LA</w:t>
            </w:r>
          </w:p>
        </w:tc>
        <w:tc>
          <w:tcPr>
            <w:tcW w:w="1421" w:type="dxa"/>
          </w:tcPr>
          <w:p w14:paraId="37E936B9" w14:textId="77777777" w:rsidR="00B854EE" w:rsidRPr="00950E60" w:rsidRDefault="00B854EE" w:rsidP="00B854EE"/>
        </w:tc>
      </w:tr>
      <w:tr w:rsidR="00C92750" w:rsidRPr="00950E60" w14:paraId="069BC720" w14:textId="77777777" w:rsidTr="00653998">
        <w:tc>
          <w:tcPr>
            <w:tcW w:w="0" w:type="auto"/>
          </w:tcPr>
          <w:p w14:paraId="57811A1B" w14:textId="77777777" w:rsidR="00B854EE" w:rsidRDefault="00B854EE" w:rsidP="00B854EE">
            <w:pPr>
              <w:pStyle w:val="ListParagraph"/>
              <w:numPr>
                <w:ilvl w:val="0"/>
                <w:numId w:val="1"/>
              </w:numPr>
            </w:pPr>
            <w:r w:rsidRPr="00950E60">
              <w:t xml:space="preserve">Slutlön? Vad räknas och hur påverkar den min pension? Om jag tar ett annat arbete med lägre lön – hur påverkar det min pension </w:t>
            </w:r>
            <w:proofErr w:type="spellStart"/>
            <w:r w:rsidRPr="00950E60">
              <w:t>pga</w:t>
            </w:r>
            <w:proofErr w:type="spellEnd"/>
            <w:r w:rsidRPr="00950E60">
              <w:t xml:space="preserve"> lägre slutlön?</w:t>
            </w:r>
          </w:p>
          <w:p w14:paraId="0ED35B19" w14:textId="096729FC" w:rsidR="0043099E" w:rsidRPr="005D1DD0" w:rsidRDefault="0043099E" w:rsidP="0043099E">
            <w:pPr>
              <w:rPr>
                <w:i/>
              </w:rPr>
            </w:pPr>
            <w:r w:rsidRPr="005D1DD0">
              <w:rPr>
                <w:b/>
                <w:i/>
              </w:rPr>
              <w:t>Svar:</w:t>
            </w:r>
            <w:r w:rsidRPr="005D1DD0">
              <w:rPr>
                <w:i/>
              </w:rPr>
              <w:t xml:space="preserve"> </w:t>
            </w:r>
            <w:r w:rsidR="005768E5" w:rsidRPr="005D1DD0">
              <w:rPr>
                <w:i/>
              </w:rPr>
              <w:t>ej klart ännu</w:t>
            </w:r>
          </w:p>
        </w:tc>
        <w:tc>
          <w:tcPr>
            <w:tcW w:w="0" w:type="auto"/>
          </w:tcPr>
          <w:p w14:paraId="5D5A8707" w14:textId="77777777" w:rsidR="00B854EE" w:rsidRPr="00950E60" w:rsidRDefault="00B854EE" w:rsidP="00B854EE">
            <w:r>
              <w:t>Pension</w:t>
            </w:r>
          </w:p>
        </w:tc>
        <w:tc>
          <w:tcPr>
            <w:tcW w:w="1189" w:type="dxa"/>
          </w:tcPr>
          <w:p w14:paraId="74FAF32D" w14:textId="77777777" w:rsidR="00B854EE" w:rsidRDefault="00B854EE" w:rsidP="00B854EE">
            <w:r>
              <w:t>SPP/Alecta</w:t>
            </w:r>
          </w:p>
          <w:p w14:paraId="5A500B2B" w14:textId="77777777" w:rsidR="00B854EE" w:rsidRPr="00950E60" w:rsidRDefault="00B854EE" w:rsidP="00B854EE">
            <w:r>
              <w:t>/PTK</w:t>
            </w:r>
          </w:p>
        </w:tc>
        <w:tc>
          <w:tcPr>
            <w:tcW w:w="1421" w:type="dxa"/>
          </w:tcPr>
          <w:p w14:paraId="4BC95A58" w14:textId="77777777" w:rsidR="00B854EE" w:rsidRPr="00950E60" w:rsidRDefault="00B854EE" w:rsidP="00B854EE"/>
        </w:tc>
      </w:tr>
      <w:tr w:rsidR="00C92750" w:rsidRPr="00950E60" w14:paraId="7968E6C8" w14:textId="77777777" w:rsidTr="00653998">
        <w:tc>
          <w:tcPr>
            <w:tcW w:w="0" w:type="auto"/>
          </w:tcPr>
          <w:p w14:paraId="2132D258" w14:textId="77777777" w:rsidR="00B854EE" w:rsidRDefault="00C92750" w:rsidP="00B854EE">
            <w:pPr>
              <w:pStyle w:val="ListParagraph"/>
              <w:numPr>
                <w:ilvl w:val="0"/>
                <w:numId w:val="1"/>
              </w:numPr>
            </w:pPr>
            <w:r w:rsidRPr="00C92750">
              <w:t xml:space="preserve">När måste man lämna tillbaks dator,  mobiltelefon, passerkort, nycklar </w:t>
            </w:r>
            <w:proofErr w:type="spellStart"/>
            <w:r w:rsidRPr="00C92750">
              <w:t>etc</w:t>
            </w:r>
            <w:proofErr w:type="spellEnd"/>
            <w:r w:rsidRPr="00C92750">
              <w:t>?</w:t>
            </w:r>
          </w:p>
          <w:p w14:paraId="35BC4AE4" w14:textId="77777777" w:rsidR="0043099E" w:rsidRPr="005D1DD0" w:rsidRDefault="0043099E" w:rsidP="0043099E">
            <w:pPr>
              <w:rPr>
                <w:i/>
              </w:rPr>
            </w:pPr>
            <w:r w:rsidRPr="005D1DD0">
              <w:rPr>
                <w:b/>
                <w:i/>
              </w:rPr>
              <w:t>Svar:</w:t>
            </w:r>
            <w:r w:rsidRPr="005D1DD0">
              <w:rPr>
                <w:i/>
              </w:rPr>
              <w:t xml:space="preserve"> </w:t>
            </w:r>
            <w:r w:rsidR="00C92750" w:rsidRPr="005D1DD0">
              <w:rPr>
                <w:i/>
              </w:rPr>
              <w:t>Dator, mobiltelefon och passerkort är arbetsredskap och skall lämnas tillbaka sista arbetsdagen dvs i samband med att man blir arbetsbefriad.</w:t>
            </w:r>
          </w:p>
        </w:tc>
        <w:tc>
          <w:tcPr>
            <w:tcW w:w="0" w:type="auto"/>
          </w:tcPr>
          <w:p w14:paraId="1391ED44" w14:textId="77777777" w:rsidR="00B854EE" w:rsidRPr="00950E60" w:rsidRDefault="00C92750" w:rsidP="00B854EE">
            <w:r>
              <w:t>Företaget</w:t>
            </w:r>
          </w:p>
        </w:tc>
        <w:tc>
          <w:tcPr>
            <w:tcW w:w="1189" w:type="dxa"/>
          </w:tcPr>
          <w:p w14:paraId="6047F469" w14:textId="77777777" w:rsidR="00B854EE" w:rsidRPr="00950E60" w:rsidRDefault="00C92750" w:rsidP="00B854EE">
            <w:r>
              <w:t>Chefen</w:t>
            </w:r>
          </w:p>
        </w:tc>
        <w:tc>
          <w:tcPr>
            <w:tcW w:w="1421" w:type="dxa"/>
          </w:tcPr>
          <w:p w14:paraId="43784E84" w14:textId="77777777" w:rsidR="00B854EE" w:rsidRPr="00950E60" w:rsidRDefault="00C92750" w:rsidP="00B854EE">
            <w:r>
              <w:t xml:space="preserve">Källa: Q&amp;A </w:t>
            </w:r>
            <w:proofErr w:type="spellStart"/>
            <w:r>
              <w:t>excel</w:t>
            </w:r>
            <w:proofErr w:type="spellEnd"/>
          </w:p>
        </w:tc>
      </w:tr>
      <w:tr w:rsidR="00C92750" w:rsidRPr="00950E60" w14:paraId="34199F61" w14:textId="77777777" w:rsidTr="00653998">
        <w:tc>
          <w:tcPr>
            <w:tcW w:w="0" w:type="auto"/>
          </w:tcPr>
          <w:p w14:paraId="486A75C6" w14:textId="77777777" w:rsidR="00B854EE" w:rsidRDefault="00B854EE" w:rsidP="00B854EE">
            <w:pPr>
              <w:pStyle w:val="ListParagraph"/>
              <w:numPr>
                <w:ilvl w:val="0"/>
                <w:numId w:val="1"/>
              </w:numPr>
            </w:pPr>
            <w:r w:rsidRPr="00950E60">
              <w:t>Friskvårdpengen som vanligt?</w:t>
            </w:r>
          </w:p>
          <w:p w14:paraId="0265DD52" w14:textId="77777777" w:rsidR="0043099E" w:rsidRDefault="0043099E" w:rsidP="0043099E">
            <w:pPr>
              <w:rPr>
                <w:i/>
              </w:rPr>
            </w:pPr>
            <w:r w:rsidRPr="005D1DD0">
              <w:rPr>
                <w:b/>
                <w:i/>
              </w:rPr>
              <w:t>Svar:</w:t>
            </w:r>
            <w:r w:rsidRPr="005D1DD0">
              <w:rPr>
                <w:i/>
              </w:rPr>
              <w:t xml:space="preserve"> </w:t>
            </w:r>
            <w:r w:rsidR="00CE1CE4" w:rsidRPr="005D1DD0">
              <w:rPr>
                <w:i/>
              </w:rPr>
              <w:t>Ja om uppsägningstiden sträcker sig bortom januari 2021.</w:t>
            </w:r>
          </w:p>
          <w:p w14:paraId="37351528" w14:textId="7CDE9778" w:rsidR="00C110A2" w:rsidRPr="005D1DD0" w:rsidRDefault="00C110A2" w:rsidP="0043099E">
            <w:pPr>
              <w:rPr>
                <w:i/>
              </w:rPr>
            </w:pPr>
          </w:p>
        </w:tc>
        <w:tc>
          <w:tcPr>
            <w:tcW w:w="0" w:type="auto"/>
          </w:tcPr>
          <w:p w14:paraId="0A796C69" w14:textId="77777777" w:rsidR="00B854EE" w:rsidRPr="00950E60" w:rsidRDefault="00B854EE" w:rsidP="00B854EE">
            <w:r>
              <w:t>Företaget</w:t>
            </w:r>
          </w:p>
        </w:tc>
        <w:tc>
          <w:tcPr>
            <w:tcW w:w="1189" w:type="dxa"/>
          </w:tcPr>
          <w:p w14:paraId="6F40B98E" w14:textId="77777777" w:rsidR="00B854EE" w:rsidRPr="00950E60" w:rsidRDefault="00B854EE" w:rsidP="00B854EE">
            <w:r>
              <w:t>LA</w:t>
            </w:r>
          </w:p>
        </w:tc>
        <w:tc>
          <w:tcPr>
            <w:tcW w:w="1421" w:type="dxa"/>
          </w:tcPr>
          <w:p w14:paraId="211B6C62" w14:textId="77777777" w:rsidR="00B854EE" w:rsidRPr="00950E60" w:rsidRDefault="00CE1CE4" w:rsidP="00B854EE">
            <w:r>
              <w:t xml:space="preserve">Källa: Q&amp;A </w:t>
            </w:r>
            <w:proofErr w:type="spellStart"/>
            <w:r>
              <w:t>excel</w:t>
            </w:r>
            <w:proofErr w:type="spellEnd"/>
          </w:p>
        </w:tc>
      </w:tr>
      <w:tr w:rsidR="00C92750" w:rsidRPr="00950E60" w14:paraId="54DFAB65" w14:textId="77777777" w:rsidTr="00653998">
        <w:tc>
          <w:tcPr>
            <w:tcW w:w="0" w:type="auto"/>
          </w:tcPr>
          <w:p w14:paraId="60A683A1" w14:textId="77777777" w:rsidR="006A3BA5" w:rsidRDefault="00B854EE" w:rsidP="00B854EE">
            <w:pPr>
              <w:pStyle w:val="ListParagraph"/>
              <w:numPr>
                <w:ilvl w:val="0"/>
                <w:numId w:val="1"/>
              </w:numPr>
            </w:pPr>
            <w:r w:rsidRPr="00950E60">
              <w:lastRenderedPageBreak/>
              <w:t xml:space="preserve">Behålla sitt telefonnummer?  </w:t>
            </w:r>
          </w:p>
          <w:p w14:paraId="6F149765" w14:textId="77777777" w:rsidR="00B854EE" w:rsidRPr="005D1DD0" w:rsidRDefault="006A3BA5" w:rsidP="0043099E">
            <w:pPr>
              <w:rPr>
                <w:i/>
              </w:rPr>
            </w:pPr>
            <w:r w:rsidRPr="005D1DD0">
              <w:rPr>
                <w:b/>
                <w:i/>
              </w:rPr>
              <w:t>Svar:</w:t>
            </w:r>
            <w:r w:rsidR="006460B0" w:rsidRPr="005D1DD0">
              <w:rPr>
                <w:i/>
              </w:rPr>
              <w:t xml:space="preserve"> </w:t>
            </w:r>
            <w:r w:rsidRPr="005D1DD0">
              <w:rPr>
                <w:i/>
              </w:rPr>
              <w:t xml:space="preserve"> </w:t>
            </w:r>
            <w:r w:rsidR="0012028C" w:rsidRPr="005D1DD0">
              <w:rPr>
                <w:i/>
              </w:rPr>
              <w:t xml:space="preserve"> </w:t>
            </w:r>
            <w:r w:rsidR="00C92750" w:rsidRPr="005D1DD0">
              <w:rPr>
                <w:i/>
              </w:rPr>
              <w:t xml:space="preserve">Se instruktion-Länk: </w:t>
            </w:r>
            <w:hyperlink r:id="rId10" w:history="1">
              <w:proofErr w:type="spellStart"/>
              <w:r w:rsidR="00C92750" w:rsidRPr="005D1DD0">
                <w:rPr>
                  <w:rStyle w:val="Hyperlink"/>
                  <w:i/>
                </w:rPr>
                <w:t>OnOffBoarding</w:t>
              </w:r>
              <w:proofErr w:type="spellEnd"/>
            </w:hyperlink>
            <w:r w:rsidR="00C92750" w:rsidRPr="005D1DD0">
              <w:rPr>
                <w:i/>
              </w:rPr>
              <w:t xml:space="preserve"> </w:t>
            </w:r>
            <w:r w:rsidR="00B854EE" w:rsidRPr="005D1DD0">
              <w:rPr>
                <w:i/>
              </w:rPr>
              <w:t>Kolla upp detta i tid om ni vill ha kvar detta! Prata med Titti B på VCES IT.</w:t>
            </w:r>
          </w:p>
          <w:p w14:paraId="0400EAB7" w14:textId="77777777" w:rsidR="006460B0" w:rsidRPr="006460B0" w:rsidRDefault="006460B0" w:rsidP="006460B0">
            <w:pPr>
              <w:tabs>
                <w:tab w:val="left" w:pos="3471"/>
              </w:tabs>
            </w:pPr>
            <w:r>
              <w:tab/>
            </w:r>
          </w:p>
        </w:tc>
        <w:tc>
          <w:tcPr>
            <w:tcW w:w="0" w:type="auto"/>
          </w:tcPr>
          <w:p w14:paraId="32392D0C" w14:textId="77777777" w:rsidR="00B854EE" w:rsidRPr="00950E60" w:rsidRDefault="00B854EE" w:rsidP="00B854EE">
            <w:r>
              <w:t>Ja</w:t>
            </w:r>
          </w:p>
        </w:tc>
        <w:tc>
          <w:tcPr>
            <w:tcW w:w="1189" w:type="dxa"/>
          </w:tcPr>
          <w:p w14:paraId="5681F289" w14:textId="77777777" w:rsidR="00B854EE" w:rsidRPr="00950E60" w:rsidRDefault="00B854EE" w:rsidP="00B854EE">
            <w:r>
              <w:t>VCES IT</w:t>
            </w:r>
          </w:p>
        </w:tc>
        <w:tc>
          <w:tcPr>
            <w:tcW w:w="1421" w:type="dxa"/>
          </w:tcPr>
          <w:p w14:paraId="52424F0E" w14:textId="77777777" w:rsidR="00B854EE" w:rsidRPr="00950E60" w:rsidRDefault="00C92750" w:rsidP="00B854EE">
            <w:r>
              <w:t xml:space="preserve">Källa: Q&amp;A </w:t>
            </w:r>
            <w:proofErr w:type="spellStart"/>
            <w:r>
              <w:t>excel</w:t>
            </w:r>
            <w:proofErr w:type="spellEnd"/>
          </w:p>
        </w:tc>
      </w:tr>
      <w:tr w:rsidR="00C92750" w:rsidRPr="00950E60" w14:paraId="43CD018E" w14:textId="77777777" w:rsidTr="00653998">
        <w:tc>
          <w:tcPr>
            <w:tcW w:w="0" w:type="auto"/>
          </w:tcPr>
          <w:p w14:paraId="23BF1D55" w14:textId="77777777" w:rsidR="00B854EE" w:rsidRDefault="00B854EE" w:rsidP="00B854EE">
            <w:pPr>
              <w:pStyle w:val="ListParagraph"/>
              <w:numPr>
                <w:ilvl w:val="0"/>
                <w:numId w:val="1"/>
              </w:numPr>
            </w:pPr>
            <w:r w:rsidRPr="00950E60">
              <w:t xml:space="preserve">Om man blir inringd </w:t>
            </w:r>
            <w:r w:rsidR="0043099E" w:rsidRPr="00950E60">
              <w:t>pga.</w:t>
            </w:r>
            <w:r w:rsidRPr="00950E60">
              <w:t xml:space="preserve"> något tex i Juni nästa år? Vad händer och hur agerar man?</w:t>
            </w:r>
          </w:p>
          <w:p w14:paraId="75D4FEF9" w14:textId="77777777" w:rsidR="0043099E" w:rsidRPr="005D1DD0" w:rsidRDefault="0043099E" w:rsidP="0043099E">
            <w:pPr>
              <w:rPr>
                <w:i/>
              </w:rPr>
            </w:pPr>
            <w:r w:rsidRPr="005D1DD0">
              <w:rPr>
                <w:b/>
                <w:i/>
              </w:rPr>
              <w:t>Svar:</w:t>
            </w:r>
            <w:r w:rsidRPr="005D1DD0">
              <w:rPr>
                <w:i/>
              </w:rPr>
              <w:t xml:space="preserve"> </w:t>
            </w:r>
            <w:r w:rsidR="00D5402C" w:rsidRPr="005D1DD0">
              <w:rPr>
                <w:i/>
              </w:rPr>
              <w:t>Nej man återkallas inte. Chef måste säkra att medarbetaren gjort klart sina leveranser/överfört sin kunskap innan hen blir arbetsbefriad.</w:t>
            </w:r>
          </w:p>
        </w:tc>
        <w:tc>
          <w:tcPr>
            <w:tcW w:w="0" w:type="auto"/>
          </w:tcPr>
          <w:p w14:paraId="07468009" w14:textId="77777777" w:rsidR="00B854EE" w:rsidRPr="00950E60" w:rsidRDefault="00B854EE" w:rsidP="00B854EE">
            <w:r>
              <w:t>Företaget</w:t>
            </w:r>
          </w:p>
        </w:tc>
        <w:tc>
          <w:tcPr>
            <w:tcW w:w="1189" w:type="dxa"/>
          </w:tcPr>
          <w:p w14:paraId="36AA8A33" w14:textId="77777777" w:rsidR="00B854EE" w:rsidRPr="00950E60" w:rsidRDefault="00B854EE" w:rsidP="00B854EE">
            <w:r>
              <w:t>LA</w:t>
            </w:r>
          </w:p>
        </w:tc>
        <w:tc>
          <w:tcPr>
            <w:tcW w:w="1421" w:type="dxa"/>
          </w:tcPr>
          <w:p w14:paraId="47849175" w14:textId="77777777" w:rsidR="00B854EE" w:rsidRPr="00950E60" w:rsidRDefault="00D5402C" w:rsidP="00B854EE">
            <w:r>
              <w:t xml:space="preserve">Källa: Q&amp;A </w:t>
            </w:r>
            <w:proofErr w:type="spellStart"/>
            <w:r>
              <w:t>excel</w:t>
            </w:r>
            <w:proofErr w:type="spellEnd"/>
          </w:p>
        </w:tc>
      </w:tr>
      <w:tr w:rsidR="00C92750" w:rsidRPr="00950E60" w14:paraId="091EEB6C" w14:textId="77777777" w:rsidTr="00653998">
        <w:tc>
          <w:tcPr>
            <w:tcW w:w="0" w:type="auto"/>
          </w:tcPr>
          <w:p w14:paraId="2AC18C70" w14:textId="77777777" w:rsidR="0043099E" w:rsidRDefault="00B854EE" w:rsidP="0043099E">
            <w:pPr>
              <w:pStyle w:val="ListParagraph"/>
              <w:numPr>
                <w:ilvl w:val="0"/>
                <w:numId w:val="1"/>
              </w:numPr>
            </w:pPr>
            <w:r w:rsidRPr="00950E60">
              <w:t xml:space="preserve">Om man byter huvudarbetsgivare </w:t>
            </w:r>
            <w:r w:rsidR="0043099E">
              <w:t>?</w:t>
            </w:r>
          </w:p>
          <w:p w14:paraId="5E357516" w14:textId="77777777" w:rsidR="0043099E" w:rsidRPr="005D1DD0" w:rsidRDefault="0043099E" w:rsidP="0043099E">
            <w:pPr>
              <w:rPr>
                <w:i/>
              </w:rPr>
            </w:pPr>
            <w:r w:rsidRPr="005D1DD0">
              <w:rPr>
                <w:b/>
                <w:i/>
              </w:rPr>
              <w:t>Svar:</w:t>
            </w:r>
            <w:r w:rsidRPr="005D1DD0">
              <w:rPr>
                <w:i/>
              </w:rPr>
              <w:t xml:space="preserve"> Titta över avtal och kollektivavtal osv…. </w:t>
            </w:r>
          </w:p>
        </w:tc>
        <w:tc>
          <w:tcPr>
            <w:tcW w:w="0" w:type="auto"/>
          </w:tcPr>
          <w:p w14:paraId="43D9A303" w14:textId="77777777" w:rsidR="00B854EE" w:rsidRPr="00950E60" w:rsidRDefault="00B854EE" w:rsidP="00B854EE">
            <w:r>
              <w:t>Alla</w:t>
            </w:r>
          </w:p>
        </w:tc>
        <w:tc>
          <w:tcPr>
            <w:tcW w:w="1189" w:type="dxa"/>
          </w:tcPr>
          <w:p w14:paraId="0F4F71A6" w14:textId="77777777" w:rsidR="00B854EE" w:rsidRPr="00950E60" w:rsidRDefault="00B854EE" w:rsidP="00B854EE"/>
        </w:tc>
        <w:tc>
          <w:tcPr>
            <w:tcW w:w="1421" w:type="dxa"/>
          </w:tcPr>
          <w:p w14:paraId="75C7B2AF" w14:textId="77777777" w:rsidR="00B854EE" w:rsidRPr="00950E60" w:rsidRDefault="00B854EE" w:rsidP="00B854EE"/>
        </w:tc>
      </w:tr>
      <w:tr w:rsidR="00C92750" w:rsidRPr="00950E60" w14:paraId="246AA5A6" w14:textId="77777777" w:rsidTr="00653998">
        <w:tc>
          <w:tcPr>
            <w:tcW w:w="0" w:type="auto"/>
          </w:tcPr>
          <w:p w14:paraId="023A4DDA" w14:textId="77777777" w:rsidR="00B854EE" w:rsidRDefault="00B854EE" w:rsidP="00B854EE">
            <w:pPr>
              <w:pStyle w:val="ListParagraph"/>
              <w:numPr>
                <w:ilvl w:val="0"/>
                <w:numId w:val="1"/>
              </w:numPr>
            </w:pPr>
            <w:r w:rsidRPr="00950E60">
              <w:t>De som ska jobba även efter 1/12 tex? Vad gäller nu då det ska bildas ett nytt bolag? Ska de sluta eller ?</w:t>
            </w:r>
          </w:p>
          <w:p w14:paraId="11C95FD7" w14:textId="0FFCAE23" w:rsidR="0043099E" w:rsidRPr="005D1DD0" w:rsidRDefault="0043099E" w:rsidP="0043099E">
            <w:pPr>
              <w:rPr>
                <w:i/>
              </w:rPr>
            </w:pPr>
            <w:r w:rsidRPr="005D1DD0">
              <w:rPr>
                <w:b/>
                <w:i/>
              </w:rPr>
              <w:t>Svar:</w:t>
            </w:r>
            <w:r w:rsidRPr="005D1DD0">
              <w:rPr>
                <w:i/>
              </w:rPr>
              <w:t xml:space="preserve"> </w:t>
            </w:r>
            <w:r w:rsidR="005768E5" w:rsidRPr="005D1DD0">
              <w:rPr>
                <w:i/>
              </w:rPr>
              <w:t>ej klart ännu – info kommer</w:t>
            </w:r>
          </w:p>
        </w:tc>
        <w:tc>
          <w:tcPr>
            <w:tcW w:w="0" w:type="auto"/>
          </w:tcPr>
          <w:p w14:paraId="756E850F" w14:textId="77777777" w:rsidR="00B854EE" w:rsidRPr="00950E60" w:rsidRDefault="00B854EE" w:rsidP="00B854EE">
            <w:r>
              <w:t>Företaget</w:t>
            </w:r>
          </w:p>
        </w:tc>
        <w:tc>
          <w:tcPr>
            <w:tcW w:w="1189" w:type="dxa"/>
          </w:tcPr>
          <w:p w14:paraId="2BF38C02" w14:textId="77777777" w:rsidR="00B854EE" w:rsidRPr="00950E60" w:rsidRDefault="00B854EE" w:rsidP="00B854EE">
            <w:r>
              <w:t>LA</w:t>
            </w:r>
          </w:p>
        </w:tc>
        <w:tc>
          <w:tcPr>
            <w:tcW w:w="1421" w:type="dxa"/>
          </w:tcPr>
          <w:p w14:paraId="394EF06F" w14:textId="77777777" w:rsidR="00B854EE" w:rsidRPr="00950E60" w:rsidRDefault="00B854EE" w:rsidP="00B854EE"/>
        </w:tc>
      </w:tr>
      <w:tr w:rsidR="00C92750" w:rsidRPr="00950E60" w14:paraId="6A2B14CC" w14:textId="77777777" w:rsidTr="00653998">
        <w:tc>
          <w:tcPr>
            <w:tcW w:w="0" w:type="auto"/>
          </w:tcPr>
          <w:p w14:paraId="2A61842F" w14:textId="77777777" w:rsidR="00B854EE" w:rsidRDefault="00B854EE" w:rsidP="00B854EE">
            <w:pPr>
              <w:pStyle w:val="ListParagraph"/>
              <w:numPr>
                <w:ilvl w:val="0"/>
                <w:numId w:val="1"/>
              </w:numPr>
            </w:pPr>
            <w:r w:rsidRPr="00950E60">
              <w:t>Hur är det med Pensionärskort? Kan vi ta ett sådant?</w:t>
            </w:r>
          </w:p>
          <w:p w14:paraId="7A18BF5C" w14:textId="77777777" w:rsidR="0043099E" w:rsidRPr="005D1DD0" w:rsidRDefault="0043099E" w:rsidP="0043099E">
            <w:pPr>
              <w:rPr>
                <w:i/>
              </w:rPr>
            </w:pPr>
            <w:r w:rsidRPr="005D1DD0">
              <w:rPr>
                <w:b/>
                <w:i/>
              </w:rPr>
              <w:t>Svar:</w:t>
            </w:r>
            <w:r w:rsidRPr="005D1DD0">
              <w:rPr>
                <w:i/>
              </w:rPr>
              <w:t xml:space="preserve"> </w:t>
            </w:r>
            <w:r w:rsidR="00BD329D" w:rsidRPr="005D1DD0">
              <w:rPr>
                <w:i/>
              </w:rPr>
              <w:t>Ja, förutsatt att medarbetaren är över 60 år och har för avsikt att gå i pension.</w:t>
            </w:r>
          </w:p>
        </w:tc>
        <w:tc>
          <w:tcPr>
            <w:tcW w:w="0" w:type="auto"/>
          </w:tcPr>
          <w:p w14:paraId="227226C8" w14:textId="77777777" w:rsidR="00B854EE" w:rsidRPr="00293532" w:rsidRDefault="00B854EE" w:rsidP="00B854EE">
            <w:r>
              <w:t>Företaget</w:t>
            </w:r>
          </w:p>
        </w:tc>
        <w:tc>
          <w:tcPr>
            <w:tcW w:w="1189" w:type="dxa"/>
          </w:tcPr>
          <w:p w14:paraId="104691F6" w14:textId="77777777" w:rsidR="00B854EE" w:rsidRPr="00293532" w:rsidRDefault="00BD329D" w:rsidP="00B854EE">
            <w:r>
              <w:t>LA</w:t>
            </w:r>
          </w:p>
        </w:tc>
        <w:tc>
          <w:tcPr>
            <w:tcW w:w="1421" w:type="dxa"/>
          </w:tcPr>
          <w:p w14:paraId="7E5A52E5" w14:textId="77777777" w:rsidR="00B854EE" w:rsidRPr="00293532" w:rsidRDefault="00BD329D" w:rsidP="00B854EE">
            <w:r>
              <w:t xml:space="preserve">Källa Q&amp;A </w:t>
            </w:r>
            <w:proofErr w:type="spellStart"/>
            <w:r>
              <w:t>excel</w:t>
            </w:r>
            <w:proofErr w:type="spellEnd"/>
          </w:p>
        </w:tc>
      </w:tr>
      <w:tr w:rsidR="00C92750" w:rsidRPr="00950E60" w14:paraId="4107FA80" w14:textId="77777777" w:rsidTr="00653998">
        <w:tc>
          <w:tcPr>
            <w:tcW w:w="0" w:type="auto"/>
          </w:tcPr>
          <w:p w14:paraId="11C9CED2" w14:textId="77777777" w:rsidR="00B854EE" w:rsidRPr="00D95994" w:rsidRDefault="00B854EE" w:rsidP="0043099E">
            <w:pPr>
              <w:pStyle w:val="ListParagraph"/>
              <w:numPr>
                <w:ilvl w:val="0"/>
                <w:numId w:val="1"/>
              </w:numPr>
            </w:pPr>
            <w:r w:rsidRPr="00D95994">
              <w:t>Vad innebär detta i sådana fall?</w:t>
            </w:r>
            <w:r w:rsidR="0043099E" w:rsidRPr="00D95994">
              <w:t xml:space="preserve"> (pensionärskort)</w:t>
            </w:r>
          </w:p>
          <w:p w14:paraId="061019AC" w14:textId="1B63FF85" w:rsidR="00762A69" w:rsidRPr="005D1DD0" w:rsidRDefault="0043099E" w:rsidP="00D95994">
            <w:pPr>
              <w:pStyle w:val="ListParagraph"/>
              <w:ind w:left="0"/>
              <w:rPr>
                <w:i/>
                <w:highlight w:val="yellow"/>
              </w:rPr>
            </w:pPr>
            <w:r w:rsidRPr="005D1DD0">
              <w:rPr>
                <w:b/>
                <w:i/>
              </w:rPr>
              <w:t>Svar:</w:t>
            </w:r>
            <w:r w:rsidRPr="005D1DD0">
              <w:rPr>
                <w:i/>
              </w:rPr>
              <w:t xml:space="preserve"> </w:t>
            </w:r>
            <w:r w:rsidR="0012028C" w:rsidRPr="005D1DD0">
              <w:rPr>
                <w:i/>
              </w:rPr>
              <w:t>Ger bl.a. vissa rabatter</w:t>
            </w:r>
            <w:r w:rsidR="00D95994" w:rsidRPr="005D1DD0">
              <w:rPr>
                <w:i/>
              </w:rPr>
              <w:t>.</w:t>
            </w:r>
            <w:r w:rsidR="0012028C" w:rsidRPr="005D1DD0">
              <w:rPr>
                <w:i/>
              </w:rPr>
              <w:t xml:space="preserve"> </w:t>
            </w:r>
            <w:r w:rsidR="00762A69" w:rsidRPr="005D1DD0">
              <w:rPr>
                <w:i/>
              </w:rPr>
              <w:t xml:space="preserve">Alla som inte är anställda måste anmäla sitt besök till företaget i reception, för att sedan bli upphämtade av behörig anställd. </w:t>
            </w:r>
          </w:p>
        </w:tc>
        <w:tc>
          <w:tcPr>
            <w:tcW w:w="0" w:type="auto"/>
          </w:tcPr>
          <w:p w14:paraId="32B5849F" w14:textId="77777777" w:rsidR="00B854EE" w:rsidRPr="00950E60" w:rsidRDefault="00B854EE" w:rsidP="00B854EE">
            <w:r>
              <w:t>Företaget</w:t>
            </w:r>
          </w:p>
        </w:tc>
        <w:tc>
          <w:tcPr>
            <w:tcW w:w="1189" w:type="dxa"/>
          </w:tcPr>
          <w:p w14:paraId="78AD96E2" w14:textId="77777777" w:rsidR="00B854EE" w:rsidRPr="00950E60" w:rsidRDefault="00B854EE" w:rsidP="00B854EE">
            <w:r>
              <w:t>LA</w:t>
            </w:r>
          </w:p>
        </w:tc>
        <w:tc>
          <w:tcPr>
            <w:tcW w:w="1421" w:type="dxa"/>
          </w:tcPr>
          <w:p w14:paraId="3682551D" w14:textId="77777777" w:rsidR="00B854EE" w:rsidRPr="00293532" w:rsidRDefault="0012028C" w:rsidP="0012028C">
            <w:r>
              <w:t xml:space="preserve">Källa Q&amp;A </w:t>
            </w:r>
            <w:proofErr w:type="spellStart"/>
            <w:r>
              <w:t>excel</w:t>
            </w:r>
            <w:proofErr w:type="spellEnd"/>
          </w:p>
        </w:tc>
      </w:tr>
      <w:tr w:rsidR="00C92750" w:rsidRPr="00950E60" w14:paraId="0751B97F" w14:textId="77777777" w:rsidTr="00653998">
        <w:tc>
          <w:tcPr>
            <w:tcW w:w="0" w:type="auto"/>
          </w:tcPr>
          <w:p w14:paraId="6A21C67B" w14:textId="77777777" w:rsidR="00B854EE" w:rsidRDefault="00B854EE" w:rsidP="00B854EE">
            <w:pPr>
              <w:pStyle w:val="ListParagraph"/>
              <w:numPr>
                <w:ilvl w:val="0"/>
                <w:numId w:val="1"/>
              </w:numPr>
              <w:contextualSpacing w:val="0"/>
              <w:rPr>
                <w:rFonts w:eastAsia="Times New Roman"/>
              </w:rPr>
            </w:pPr>
            <w:r w:rsidRPr="00950E60">
              <w:rPr>
                <w:rFonts w:eastAsia="Times New Roman"/>
              </w:rPr>
              <w:t>Kontaktperson/tillhörighet under uppsägningstiden?</w:t>
            </w:r>
          </w:p>
          <w:p w14:paraId="2CC84F8D" w14:textId="77777777" w:rsidR="0043099E" w:rsidRPr="005D1DD0" w:rsidRDefault="0043099E" w:rsidP="0043099E">
            <w:pPr>
              <w:rPr>
                <w:rFonts w:eastAsia="Times New Roman"/>
                <w:i/>
              </w:rPr>
            </w:pPr>
            <w:r w:rsidRPr="005D1DD0">
              <w:rPr>
                <w:rFonts w:eastAsia="Times New Roman"/>
                <w:b/>
                <w:i/>
              </w:rPr>
              <w:t>Svar:</w:t>
            </w:r>
            <w:r w:rsidRPr="005D1DD0">
              <w:rPr>
                <w:rFonts w:eastAsia="Times New Roman"/>
                <w:i/>
              </w:rPr>
              <w:t xml:space="preserve"> Se anmälan till TRR, kontaktperson VCC</w:t>
            </w:r>
          </w:p>
        </w:tc>
        <w:tc>
          <w:tcPr>
            <w:tcW w:w="0" w:type="auto"/>
          </w:tcPr>
          <w:p w14:paraId="1BA09929" w14:textId="77777777" w:rsidR="00B854EE" w:rsidRPr="00950E60" w:rsidRDefault="00B854EE" w:rsidP="00B854EE">
            <w:r>
              <w:t>Företaget</w:t>
            </w:r>
          </w:p>
        </w:tc>
        <w:tc>
          <w:tcPr>
            <w:tcW w:w="1189" w:type="dxa"/>
          </w:tcPr>
          <w:p w14:paraId="7B207190" w14:textId="77777777" w:rsidR="00B854EE" w:rsidRPr="00950E60" w:rsidRDefault="00B854EE" w:rsidP="00B854EE">
            <w:r>
              <w:t>LA</w:t>
            </w:r>
          </w:p>
        </w:tc>
        <w:tc>
          <w:tcPr>
            <w:tcW w:w="1421" w:type="dxa"/>
          </w:tcPr>
          <w:p w14:paraId="26B19FF1" w14:textId="77777777" w:rsidR="00B854EE" w:rsidRPr="00293532" w:rsidRDefault="00B854EE" w:rsidP="0012028C"/>
        </w:tc>
      </w:tr>
      <w:tr w:rsidR="00C92750" w:rsidRPr="00950E60" w14:paraId="0B3D5A08" w14:textId="77777777" w:rsidTr="00653998">
        <w:tc>
          <w:tcPr>
            <w:tcW w:w="0" w:type="auto"/>
          </w:tcPr>
          <w:p w14:paraId="6545E18D" w14:textId="77777777" w:rsidR="00B854EE" w:rsidRDefault="00B854EE" w:rsidP="0043099E">
            <w:pPr>
              <w:pStyle w:val="ListParagraph"/>
              <w:numPr>
                <w:ilvl w:val="0"/>
                <w:numId w:val="1"/>
              </w:numPr>
              <w:rPr>
                <w:rFonts w:eastAsia="Times New Roman"/>
              </w:rPr>
            </w:pPr>
            <w:r w:rsidRPr="0043099E">
              <w:rPr>
                <w:rFonts w:eastAsia="Times New Roman"/>
              </w:rPr>
              <w:t xml:space="preserve">Då vi lämnar dator och telefon på företaget vid sista arbetsdagen så blir kontakten med företaget sämre då man </w:t>
            </w:r>
            <w:proofErr w:type="spellStart"/>
            <w:r w:rsidRPr="0043099E">
              <w:rPr>
                <w:rFonts w:eastAsia="Times New Roman"/>
              </w:rPr>
              <w:t>bla</w:t>
            </w:r>
            <w:proofErr w:type="spellEnd"/>
            <w:r w:rsidRPr="0043099E">
              <w:rPr>
                <w:rFonts w:eastAsia="Times New Roman"/>
              </w:rPr>
              <w:t xml:space="preserve"> bör ha kontakt med lönekontoret, HR osv och de har endast Service request.</w:t>
            </w:r>
          </w:p>
          <w:p w14:paraId="44EAC2B4" w14:textId="5C849806" w:rsidR="0043099E" w:rsidRPr="005D1DD0" w:rsidRDefault="0043099E" w:rsidP="0043099E">
            <w:pPr>
              <w:rPr>
                <w:rFonts w:eastAsia="Times New Roman"/>
                <w:i/>
              </w:rPr>
            </w:pPr>
            <w:r w:rsidRPr="005D1DD0">
              <w:rPr>
                <w:rFonts w:eastAsia="Times New Roman"/>
                <w:b/>
                <w:i/>
              </w:rPr>
              <w:t>Svar:</w:t>
            </w:r>
            <w:r w:rsidRPr="005D1DD0">
              <w:rPr>
                <w:rFonts w:eastAsia="Times New Roman"/>
                <w:i/>
              </w:rPr>
              <w:t xml:space="preserve"> </w:t>
            </w:r>
            <w:r w:rsidR="00D95994" w:rsidRPr="005D1DD0">
              <w:rPr>
                <w:rFonts w:eastAsia="Times New Roman"/>
                <w:i/>
              </w:rPr>
              <w:t>Se kontaktperson alternativt People Direct</w:t>
            </w:r>
          </w:p>
        </w:tc>
        <w:tc>
          <w:tcPr>
            <w:tcW w:w="0" w:type="auto"/>
          </w:tcPr>
          <w:p w14:paraId="7D3C3D1E" w14:textId="77777777" w:rsidR="00B854EE" w:rsidRPr="00950E60" w:rsidRDefault="00B854EE" w:rsidP="00B854EE">
            <w:r>
              <w:t>Företaget</w:t>
            </w:r>
          </w:p>
        </w:tc>
        <w:tc>
          <w:tcPr>
            <w:tcW w:w="1189" w:type="dxa"/>
          </w:tcPr>
          <w:p w14:paraId="0B019DEA" w14:textId="77777777" w:rsidR="00B854EE" w:rsidRPr="00950E60" w:rsidRDefault="00B854EE" w:rsidP="00B854EE">
            <w:r>
              <w:t>LA</w:t>
            </w:r>
          </w:p>
        </w:tc>
        <w:tc>
          <w:tcPr>
            <w:tcW w:w="1421" w:type="dxa"/>
          </w:tcPr>
          <w:p w14:paraId="5813D0C7" w14:textId="77777777" w:rsidR="00B854EE" w:rsidRPr="00293532" w:rsidRDefault="00B854EE" w:rsidP="0012028C"/>
        </w:tc>
      </w:tr>
      <w:tr w:rsidR="0012028C" w:rsidRPr="00950E60" w14:paraId="2BF31E84" w14:textId="77777777" w:rsidTr="00653998">
        <w:tc>
          <w:tcPr>
            <w:tcW w:w="0" w:type="auto"/>
          </w:tcPr>
          <w:p w14:paraId="4BB3A26C" w14:textId="77777777" w:rsidR="0012028C" w:rsidRDefault="0012028C" w:rsidP="00B854EE">
            <w:pPr>
              <w:pStyle w:val="ListParagraph"/>
              <w:numPr>
                <w:ilvl w:val="0"/>
                <w:numId w:val="1"/>
              </w:numPr>
              <w:contextualSpacing w:val="0"/>
              <w:rPr>
                <w:rFonts w:eastAsia="Times New Roman"/>
              </w:rPr>
            </w:pPr>
            <w:r w:rsidRPr="0012028C">
              <w:rPr>
                <w:rFonts w:eastAsia="Times New Roman"/>
              </w:rPr>
              <w:t>Vad händer med innestående tid och semesterdagar när man slutar?</w:t>
            </w:r>
          </w:p>
          <w:p w14:paraId="456AE7F2" w14:textId="77777777" w:rsidR="0012028C" w:rsidRPr="005D1DD0" w:rsidRDefault="0012028C" w:rsidP="0012028C">
            <w:pPr>
              <w:rPr>
                <w:rFonts w:eastAsia="Times New Roman"/>
                <w:i/>
              </w:rPr>
            </w:pPr>
            <w:r w:rsidRPr="005D1DD0">
              <w:rPr>
                <w:rFonts w:eastAsia="Times New Roman"/>
                <w:b/>
                <w:i/>
              </w:rPr>
              <w:t>Svar:</w:t>
            </w:r>
            <w:r w:rsidRPr="005D1DD0">
              <w:rPr>
                <w:rFonts w:eastAsia="Times New Roman"/>
                <w:i/>
              </w:rPr>
              <w:t xml:space="preserve"> I samband med slutlönen regleras medarbetarens individuella tidbanker samt ersättning för outtagen intjänad semester och för sparad semester. </w:t>
            </w:r>
          </w:p>
          <w:p w14:paraId="3150F92B" w14:textId="77777777" w:rsidR="0012028C" w:rsidRPr="0012028C" w:rsidRDefault="0012028C" w:rsidP="0012028C">
            <w:pPr>
              <w:rPr>
                <w:rFonts w:eastAsia="Times New Roman"/>
              </w:rPr>
            </w:pPr>
            <w:r w:rsidRPr="005D1DD0">
              <w:rPr>
                <w:rFonts w:eastAsia="Times New Roman"/>
                <w:i/>
              </w:rPr>
              <w:t>Slutlön betalas normalt ut månaden efter man slutar på företaget.</w:t>
            </w:r>
          </w:p>
        </w:tc>
        <w:tc>
          <w:tcPr>
            <w:tcW w:w="0" w:type="auto"/>
          </w:tcPr>
          <w:p w14:paraId="0A73C0B0" w14:textId="77777777" w:rsidR="0012028C" w:rsidRDefault="0012028C" w:rsidP="00B854EE">
            <w:r>
              <w:t>Företaget</w:t>
            </w:r>
          </w:p>
        </w:tc>
        <w:tc>
          <w:tcPr>
            <w:tcW w:w="1189" w:type="dxa"/>
          </w:tcPr>
          <w:p w14:paraId="15B3E027" w14:textId="77777777" w:rsidR="0012028C" w:rsidRDefault="0012028C" w:rsidP="00B854EE">
            <w:r>
              <w:t>LA</w:t>
            </w:r>
          </w:p>
        </w:tc>
        <w:tc>
          <w:tcPr>
            <w:tcW w:w="1421" w:type="dxa"/>
          </w:tcPr>
          <w:p w14:paraId="30AB0532" w14:textId="77777777" w:rsidR="0012028C" w:rsidRPr="00293532" w:rsidRDefault="0012028C" w:rsidP="0012028C">
            <w:r>
              <w:t xml:space="preserve">Källa: Q&amp;A </w:t>
            </w:r>
            <w:proofErr w:type="spellStart"/>
            <w:r>
              <w:t>excel</w:t>
            </w:r>
            <w:proofErr w:type="spellEnd"/>
          </w:p>
        </w:tc>
      </w:tr>
      <w:tr w:rsidR="00C92750" w:rsidRPr="00950E60" w14:paraId="520EC3DE" w14:textId="77777777" w:rsidTr="00653998">
        <w:tc>
          <w:tcPr>
            <w:tcW w:w="0" w:type="auto"/>
          </w:tcPr>
          <w:p w14:paraId="6440C3C5" w14:textId="529AB2C3" w:rsidR="00D95994" w:rsidRDefault="00B854EE" w:rsidP="000E7A88">
            <w:pPr>
              <w:pStyle w:val="ListParagraph"/>
              <w:numPr>
                <w:ilvl w:val="0"/>
                <w:numId w:val="1"/>
              </w:numPr>
            </w:pPr>
            <w:r w:rsidRPr="00C92750">
              <w:t>En del av oss kommer ju arbeta vidare med olika närvaro framförallt till årsskiftet: skall vi fortsätta rapportera tid me</w:t>
            </w:r>
            <w:r w:rsidR="009933AA">
              <w:t>d</w:t>
            </w:r>
            <w:r w:rsidRPr="00C92750">
              <w:t xml:space="preserve"> mera? </w:t>
            </w:r>
          </w:p>
          <w:p w14:paraId="2B4292F8" w14:textId="68A1CF96" w:rsidR="0043099E" w:rsidRPr="005D1DD0" w:rsidRDefault="0043099E" w:rsidP="00D95994">
            <w:pPr>
              <w:rPr>
                <w:i/>
              </w:rPr>
            </w:pPr>
            <w:r w:rsidRPr="005D1DD0">
              <w:rPr>
                <w:b/>
                <w:i/>
              </w:rPr>
              <w:t>Svar:</w:t>
            </w:r>
            <w:r w:rsidR="00D95994" w:rsidRPr="005D1DD0">
              <w:rPr>
                <w:i/>
              </w:rPr>
              <w:t xml:space="preserve"> </w:t>
            </w:r>
            <w:r w:rsidR="009933AA" w:rsidRPr="005D1DD0">
              <w:rPr>
                <w:i/>
              </w:rPr>
              <w:t xml:space="preserve">Ja via Cats </w:t>
            </w:r>
            <w:proofErr w:type="spellStart"/>
            <w:r w:rsidR="009933AA" w:rsidRPr="005D1DD0">
              <w:rPr>
                <w:i/>
              </w:rPr>
              <w:t>resp</w:t>
            </w:r>
            <w:proofErr w:type="spellEnd"/>
            <w:r w:rsidR="009933AA" w:rsidRPr="005D1DD0">
              <w:rPr>
                <w:i/>
              </w:rPr>
              <w:t xml:space="preserve"> </w:t>
            </w:r>
            <w:proofErr w:type="spellStart"/>
            <w:r w:rsidR="009933AA" w:rsidRPr="005D1DD0">
              <w:rPr>
                <w:i/>
              </w:rPr>
              <w:t>tidinfo</w:t>
            </w:r>
            <w:proofErr w:type="spellEnd"/>
            <w:r w:rsidR="009933AA" w:rsidRPr="005D1DD0">
              <w:rPr>
                <w:i/>
              </w:rPr>
              <w:t>.</w:t>
            </w:r>
            <w:r w:rsidRPr="005D1DD0">
              <w:rPr>
                <w:i/>
              </w:rPr>
              <w:t xml:space="preserve"> </w:t>
            </w:r>
          </w:p>
        </w:tc>
        <w:tc>
          <w:tcPr>
            <w:tcW w:w="0" w:type="auto"/>
          </w:tcPr>
          <w:p w14:paraId="340CF43C" w14:textId="77777777" w:rsidR="00B854EE" w:rsidRPr="00950E60" w:rsidRDefault="00B854EE" w:rsidP="00B854EE">
            <w:r>
              <w:t>Företaget</w:t>
            </w:r>
          </w:p>
        </w:tc>
        <w:tc>
          <w:tcPr>
            <w:tcW w:w="1189" w:type="dxa"/>
          </w:tcPr>
          <w:p w14:paraId="700267DA" w14:textId="77777777" w:rsidR="00B854EE" w:rsidRPr="00950E60" w:rsidRDefault="00B854EE" w:rsidP="00B854EE">
            <w:r>
              <w:t>LA</w:t>
            </w:r>
          </w:p>
        </w:tc>
        <w:tc>
          <w:tcPr>
            <w:tcW w:w="1421" w:type="dxa"/>
          </w:tcPr>
          <w:p w14:paraId="27571008" w14:textId="77777777" w:rsidR="00B854EE" w:rsidRPr="00293532" w:rsidRDefault="00B854EE" w:rsidP="00C92750"/>
        </w:tc>
      </w:tr>
      <w:tr w:rsidR="00C92750" w:rsidRPr="00950E60" w14:paraId="081BFAC9" w14:textId="77777777" w:rsidTr="00653998">
        <w:tc>
          <w:tcPr>
            <w:tcW w:w="0" w:type="auto"/>
          </w:tcPr>
          <w:p w14:paraId="1B7D07FF" w14:textId="24B8B03B" w:rsidR="00B854EE" w:rsidRPr="00C92750" w:rsidRDefault="00B854EE" w:rsidP="000E7A88">
            <w:pPr>
              <w:pStyle w:val="ListParagraph"/>
              <w:numPr>
                <w:ilvl w:val="0"/>
                <w:numId w:val="1"/>
              </w:numPr>
            </w:pPr>
            <w:r w:rsidRPr="00FA4EA7">
              <w:lastRenderedPageBreak/>
              <w:t>Rabatter på bilar, Bilia osv?</w:t>
            </w:r>
            <w:r w:rsidRPr="00C92750">
              <w:t xml:space="preserve">  Vad händer där?</w:t>
            </w:r>
          </w:p>
          <w:p w14:paraId="26A88E24" w14:textId="29B2F502" w:rsidR="006A3BA5" w:rsidRPr="00C110A2" w:rsidRDefault="006A3BA5" w:rsidP="006A3BA5">
            <w:pPr>
              <w:rPr>
                <w:i/>
                <w:lang w:val="en-US"/>
              </w:rPr>
            </w:pPr>
            <w:r w:rsidRPr="005D1DD0">
              <w:rPr>
                <w:b/>
                <w:i/>
              </w:rPr>
              <w:t>Svar:</w:t>
            </w:r>
            <w:r w:rsidRPr="005D1DD0">
              <w:rPr>
                <w:i/>
              </w:rPr>
              <w:t xml:space="preserve"> </w:t>
            </w:r>
            <w:r w:rsidRPr="00C110A2">
              <w:rPr>
                <w:i/>
                <w:lang w:val="en-US"/>
              </w:rPr>
              <w:t>Information VCES</w:t>
            </w:r>
          </w:p>
          <w:p w14:paraId="60101120" w14:textId="77777777" w:rsidR="006A3BA5" w:rsidRPr="005D1DD0" w:rsidRDefault="006A3BA5" w:rsidP="006A3BA5">
            <w:pPr>
              <w:rPr>
                <w:i/>
                <w:lang w:val="en-US"/>
              </w:rPr>
            </w:pPr>
            <w:r w:rsidRPr="005D1DD0">
              <w:rPr>
                <w:i/>
                <w:lang w:val="en-US"/>
              </w:rPr>
              <w:t>Information re Co-Development Cars</w:t>
            </w:r>
          </w:p>
          <w:p w14:paraId="636DD0E4" w14:textId="77777777" w:rsidR="006A3BA5" w:rsidRPr="005D1DD0" w:rsidRDefault="006A3BA5" w:rsidP="006A3BA5">
            <w:pPr>
              <w:rPr>
                <w:i/>
                <w:lang w:val="en-US"/>
              </w:rPr>
            </w:pPr>
            <w:r w:rsidRPr="005D1DD0">
              <w:rPr>
                <w:i/>
                <w:lang w:val="en-US"/>
              </w:rPr>
              <w:t>ICE is overlooking what our new company car offer will be once we are a stand-alone company. The discussions are well on the way and we hope to have a clear answer on what our offer will be within the next 30 days.</w:t>
            </w:r>
          </w:p>
          <w:p w14:paraId="06F3939F" w14:textId="77777777" w:rsidR="006A3BA5" w:rsidRPr="005D1DD0" w:rsidRDefault="006A3BA5" w:rsidP="006A3BA5">
            <w:pPr>
              <w:rPr>
                <w:i/>
                <w:lang w:val="en-US"/>
              </w:rPr>
            </w:pPr>
            <w:r w:rsidRPr="005D1DD0">
              <w:rPr>
                <w:i/>
                <w:lang w:val="en-US"/>
              </w:rPr>
              <w:t> As such, all new orders of Co-Development Cars with test equipment are as of today put on hold until this case is resolved. If you are expecting a car to be delivered, no changes until further notice. You can still order a car without test equipment.</w:t>
            </w:r>
          </w:p>
          <w:p w14:paraId="4972F79A" w14:textId="77777777" w:rsidR="006A3BA5" w:rsidRPr="005D1DD0" w:rsidRDefault="006A3BA5" w:rsidP="006A3BA5">
            <w:pPr>
              <w:rPr>
                <w:i/>
                <w:lang w:val="en-US"/>
              </w:rPr>
            </w:pPr>
            <w:r w:rsidRPr="005D1DD0">
              <w:rPr>
                <w:i/>
                <w:lang w:val="en-US"/>
              </w:rPr>
              <w:t>If your current contract is up for expiry, you will be granted an extension and keep the car until further notice.</w:t>
            </w:r>
          </w:p>
          <w:p w14:paraId="5A91BBAA" w14:textId="77777777" w:rsidR="006A3BA5" w:rsidRPr="00C92750" w:rsidRDefault="006A3BA5" w:rsidP="006A3BA5">
            <w:r w:rsidRPr="005D1DD0">
              <w:rPr>
                <w:i/>
                <w:lang w:val="en-US"/>
              </w:rPr>
              <w:t>Again, we hope to have more information within the next 30 days. Please cascade this information within your organization asap. Questions should be addressed to PX - not to Volvobil.</w:t>
            </w:r>
            <w:r w:rsidRPr="00BE2A6A">
              <w:rPr>
                <w:lang w:val="en-US"/>
              </w:rPr>
              <w:br/>
            </w:r>
            <w:r w:rsidRPr="00C92750">
              <w:t>______________________________________</w:t>
            </w:r>
            <w:r w:rsidRPr="00C92750">
              <w:br/>
            </w:r>
            <w:r w:rsidRPr="00C92750">
              <w:rPr>
                <w:b/>
                <w:bCs/>
              </w:rPr>
              <w:t>Information VCES</w:t>
            </w:r>
            <w:r w:rsidRPr="00C92750">
              <w:br/>
              <w:t>Volvo Car Corporation</w:t>
            </w:r>
            <w:r w:rsidRPr="00C92750">
              <w:br/>
              <w:t>S-541 21 Skovde</w:t>
            </w:r>
            <w:r w:rsidRPr="00C92750">
              <w:br/>
              <w:t xml:space="preserve">Sweden </w:t>
            </w:r>
          </w:p>
        </w:tc>
        <w:tc>
          <w:tcPr>
            <w:tcW w:w="0" w:type="auto"/>
          </w:tcPr>
          <w:p w14:paraId="23D9581A" w14:textId="77777777" w:rsidR="00B854EE" w:rsidRPr="00950E60" w:rsidRDefault="00B854EE" w:rsidP="00B854EE">
            <w:r>
              <w:t>Företag</w:t>
            </w:r>
            <w:bookmarkStart w:id="0" w:name="_GoBack"/>
            <w:bookmarkEnd w:id="0"/>
            <w:r>
              <w:t>et</w:t>
            </w:r>
          </w:p>
        </w:tc>
        <w:tc>
          <w:tcPr>
            <w:tcW w:w="1189" w:type="dxa"/>
          </w:tcPr>
          <w:p w14:paraId="6415B423" w14:textId="77777777" w:rsidR="00B854EE" w:rsidRPr="00950E60" w:rsidRDefault="00B854EE" w:rsidP="00B854EE">
            <w:r>
              <w:t>LA</w:t>
            </w:r>
          </w:p>
        </w:tc>
        <w:tc>
          <w:tcPr>
            <w:tcW w:w="1421" w:type="dxa"/>
          </w:tcPr>
          <w:p w14:paraId="2FAC82A0" w14:textId="77777777" w:rsidR="00B854EE" w:rsidRPr="00950E60" w:rsidRDefault="006A3BA5" w:rsidP="00C92750">
            <w:r>
              <w:t>Mail 14/9 från E. Kraft</w:t>
            </w:r>
          </w:p>
        </w:tc>
      </w:tr>
      <w:tr w:rsidR="00C92750" w:rsidRPr="00950E60" w14:paraId="427BEDD3" w14:textId="77777777" w:rsidTr="00653998">
        <w:tc>
          <w:tcPr>
            <w:tcW w:w="0" w:type="auto"/>
          </w:tcPr>
          <w:p w14:paraId="3470AF83" w14:textId="042EF327" w:rsidR="00CE1CE4" w:rsidRDefault="00CE1CE4" w:rsidP="000E7A88">
            <w:pPr>
              <w:pStyle w:val="ListParagraph"/>
              <w:numPr>
                <w:ilvl w:val="0"/>
                <w:numId w:val="1"/>
              </w:numPr>
            </w:pPr>
            <w:r w:rsidRPr="00CE1CE4">
              <w:t>Kan en medarbetare som träffat frivillig överenskommelse byta tjänstebil under uppsägningstiden?</w:t>
            </w:r>
          </w:p>
          <w:p w14:paraId="6209FACC" w14:textId="77777777" w:rsidR="00CE1CE4" w:rsidRPr="005269B5" w:rsidRDefault="00CE1CE4" w:rsidP="00CE1CE4">
            <w:pPr>
              <w:rPr>
                <w:i/>
              </w:rPr>
            </w:pPr>
            <w:r w:rsidRPr="005269B5">
              <w:rPr>
                <w:b/>
                <w:i/>
              </w:rPr>
              <w:t>Svar:</w:t>
            </w:r>
            <w:r w:rsidRPr="005269B5">
              <w:rPr>
                <w:i/>
              </w:rPr>
              <w:t xml:space="preserve"> Grundregeln är att någon ny bil inte beställs efter att överenskommelse träffats. Redan beställd bil kan dock bytas om anställning kvarstår 6 månader efter bilbyte.</w:t>
            </w:r>
          </w:p>
        </w:tc>
        <w:tc>
          <w:tcPr>
            <w:tcW w:w="0" w:type="auto"/>
          </w:tcPr>
          <w:p w14:paraId="33E74584" w14:textId="77777777" w:rsidR="00CE1CE4" w:rsidRDefault="00CE1CE4" w:rsidP="00B854EE">
            <w:r>
              <w:t>Företaget</w:t>
            </w:r>
          </w:p>
        </w:tc>
        <w:tc>
          <w:tcPr>
            <w:tcW w:w="1189" w:type="dxa"/>
          </w:tcPr>
          <w:p w14:paraId="4A62B7E3" w14:textId="77777777" w:rsidR="00CE1CE4" w:rsidRDefault="00CE1CE4" w:rsidP="00B854EE">
            <w:r>
              <w:t>LA</w:t>
            </w:r>
          </w:p>
        </w:tc>
        <w:tc>
          <w:tcPr>
            <w:tcW w:w="1421" w:type="dxa"/>
          </w:tcPr>
          <w:p w14:paraId="48355EA0" w14:textId="77777777" w:rsidR="00CE1CE4" w:rsidRPr="00950E60" w:rsidRDefault="00CE1CE4" w:rsidP="00C92750">
            <w:r>
              <w:t xml:space="preserve">Källa: Q&amp;A </w:t>
            </w:r>
            <w:proofErr w:type="spellStart"/>
            <w:r>
              <w:t>excel</w:t>
            </w:r>
            <w:proofErr w:type="spellEnd"/>
          </w:p>
        </w:tc>
      </w:tr>
      <w:tr w:rsidR="00C92750" w:rsidRPr="00950E60" w14:paraId="766F10CC" w14:textId="77777777" w:rsidTr="00653998">
        <w:tc>
          <w:tcPr>
            <w:tcW w:w="0" w:type="auto"/>
          </w:tcPr>
          <w:p w14:paraId="275F9F5B" w14:textId="237CF809" w:rsidR="00653998" w:rsidRDefault="00653998" w:rsidP="000E7A88">
            <w:pPr>
              <w:pStyle w:val="ListParagraph"/>
              <w:numPr>
                <w:ilvl w:val="0"/>
                <w:numId w:val="1"/>
              </w:numPr>
            </w:pPr>
            <w:r w:rsidRPr="00653998">
              <w:t>När måste man lämna tillbaks tjänstebilen?</w:t>
            </w:r>
          </w:p>
          <w:p w14:paraId="1A712886" w14:textId="77777777" w:rsidR="00653998" w:rsidRPr="005269B5" w:rsidRDefault="00653998" w:rsidP="00653998">
            <w:pPr>
              <w:rPr>
                <w:i/>
              </w:rPr>
            </w:pPr>
            <w:r w:rsidRPr="005269B5">
              <w:rPr>
                <w:b/>
                <w:i/>
              </w:rPr>
              <w:t>Svar:</w:t>
            </w:r>
            <w:r w:rsidRPr="005269B5">
              <w:rPr>
                <w:i/>
              </w:rPr>
              <w:t xml:space="preserve"> Bilen ska återlämnas, senast den sista vardagen innan anställningen upphör, till Volvo Bils anläggning i Tuve http://volvobil.se/. Tid för återlämnande ska bokas snarast möjligt. Alla kan inte beredas tid att lämna tillbaka bilen i anslutning till att sista arbetsveckan. I Skövde sker återlämnandet av tjänstebil till Bilia i Skövde.</w:t>
            </w:r>
          </w:p>
          <w:p w14:paraId="022C5495" w14:textId="77777777" w:rsidR="00653998" w:rsidRDefault="00653998" w:rsidP="00653998"/>
          <w:p w14:paraId="79B57892" w14:textId="77777777" w:rsidR="00653998" w:rsidRPr="005269B5" w:rsidRDefault="00653998" w:rsidP="00653998">
            <w:pPr>
              <w:rPr>
                <w:i/>
              </w:rPr>
            </w:pPr>
            <w:r w:rsidRPr="005269B5">
              <w:rPr>
                <w:i/>
              </w:rPr>
              <w:t>Det finns också möjlighet att återlämna bilen under hela uppsägningsperioden om så önskas.</w:t>
            </w:r>
          </w:p>
          <w:p w14:paraId="41DF6BD5" w14:textId="77777777" w:rsidR="00653998" w:rsidRPr="005269B5" w:rsidRDefault="00653998" w:rsidP="00653998">
            <w:pPr>
              <w:rPr>
                <w:i/>
              </w:rPr>
            </w:pPr>
          </w:p>
          <w:p w14:paraId="33389F6C" w14:textId="77777777" w:rsidR="00653998" w:rsidRPr="00950E60" w:rsidRDefault="00653998" w:rsidP="00653998">
            <w:r w:rsidRPr="005269B5">
              <w:rPr>
                <w:i/>
              </w:rPr>
              <w:t xml:space="preserve">Viktigt att känna till inför återlämnandet är att förmånsskatt betalas för hela kalendermånaden, </w:t>
            </w:r>
            <w:r w:rsidRPr="005269B5">
              <w:rPr>
                <w:i/>
              </w:rPr>
              <w:lastRenderedPageBreak/>
              <w:t>enligt gällande skatteregler, även om du bara disponerat bilen del av månaden.</w:t>
            </w:r>
          </w:p>
        </w:tc>
        <w:tc>
          <w:tcPr>
            <w:tcW w:w="0" w:type="auto"/>
          </w:tcPr>
          <w:p w14:paraId="1E48D24B" w14:textId="77777777" w:rsidR="00653998" w:rsidRDefault="00653998" w:rsidP="00B854EE"/>
        </w:tc>
        <w:tc>
          <w:tcPr>
            <w:tcW w:w="1189" w:type="dxa"/>
          </w:tcPr>
          <w:p w14:paraId="6AB85BD6" w14:textId="77777777" w:rsidR="00653998" w:rsidRDefault="00653998" w:rsidP="00B854EE"/>
        </w:tc>
        <w:tc>
          <w:tcPr>
            <w:tcW w:w="1421" w:type="dxa"/>
          </w:tcPr>
          <w:p w14:paraId="3DA823B8" w14:textId="77777777" w:rsidR="00653998" w:rsidRPr="00950E60" w:rsidRDefault="00653998" w:rsidP="00C92750"/>
        </w:tc>
      </w:tr>
      <w:tr w:rsidR="00C92750" w:rsidRPr="00950E60" w14:paraId="6C6B3C26" w14:textId="77777777" w:rsidTr="00653998">
        <w:tc>
          <w:tcPr>
            <w:tcW w:w="0" w:type="auto"/>
          </w:tcPr>
          <w:p w14:paraId="1DE462D7" w14:textId="080DFCD2" w:rsidR="00B854EE" w:rsidRDefault="00B854EE" w:rsidP="000E7A88">
            <w:pPr>
              <w:pStyle w:val="ListParagraph"/>
              <w:numPr>
                <w:ilvl w:val="0"/>
                <w:numId w:val="1"/>
              </w:numPr>
            </w:pPr>
            <w:r w:rsidRPr="00950E60">
              <w:t>Besök på gamla arbetsplatsen? Vad gäller där? Olika bolag osv..?</w:t>
            </w:r>
          </w:p>
          <w:p w14:paraId="5DB087FA" w14:textId="1AF17361" w:rsidR="0043099E" w:rsidRPr="005269B5" w:rsidRDefault="0043099E" w:rsidP="0043099E">
            <w:pPr>
              <w:rPr>
                <w:i/>
              </w:rPr>
            </w:pPr>
            <w:r w:rsidRPr="005269B5">
              <w:rPr>
                <w:b/>
                <w:i/>
              </w:rPr>
              <w:t>Svar:</w:t>
            </w:r>
            <w:r w:rsidRPr="005269B5">
              <w:rPr>
                <w:i/>
              </w:rPr>
              <w:t xml:space="preserve"> </w:t>
            </w:r>
            <w:r w:rsidR="009933AA" w:rsidRPr="005269B5">
              <w:rPr>
                <w:i/>
              </w:rPr>
              <w:t>Kontakta behörig anställd för tillträde</w:t>
            </w:r>
          </w:p>
        </w:tc>
        <w:tc>
          <w:tcPr>
            <w:tcW w:w="0" w:type="auto"/>
          </w:tcPr>
          <w:p w14:paraId="585D72A9" w14:textId="77777777" w:rsidR="00B854EE" w:rsidRPr="00950E60" w:rsidRDefault="00B854EE" w:rsidP="00B854EE">
            <w:r>
              <w:t>Företaget</w:t>
            </w:r>
          </w:p>
        </w:tc>
        <w:tc>
          <w:tcPr>
            <w:tcW w:w="1189" w:type="dxa"/>
          </w:tcPr>
          <w:p w14:paraId="1404AC5E" w14:textId="77777777" w:rsidR="00B854EE" w:rsidRPr="00950E60" w:rsidRDefault="00B854EE" w:rsidP="00B854EE">
            <w:r>
              <w:t>LA</w:t>
            </w:r>
          </w:p>
        </w:tc>
        <w:tc>
          <w:tcPr>
            <w:tcW w:w="1421" w:type="dxa"/>
          </w:tcPr>
          <w:p w14:paraId="12554600" w14:textId="77777777" w:rsidR="00B854EE" w:rsidRPr="00950E60" w:rsidRDefault="00B854EE" w:rsidP="00C92750"/>
        </w:tc>
      </w:tr>
      <w:tr w:rsidR="00C92750" w:rsidRPr="00950E60" w14:paraId="1FFB52E3" w14:textId="77777777" w:rsidTr="00653998">
        <w:tc>
          <w:tcPr>
            <w:tcW w:w="0" w:type="auto"/>
          </w:tcPr>
          <w:p w14:paraId="68EF68F3" w14:textId="0C62AD1B" w:rsidR="00B854EE" w:rsidRDefault="00B854EE" w:rsidP="000E7A88">
            <w:pPr>
              <w:pStyle w:val="ListParagraph"/>
              <w:numPr>
                <w:ilvl w:val="0"/>
                <w:numId w:val="1"/>
              </w:numPr>
            </w:pPr>
            <w:r w:rsidRPr="00950E60">
              <w:t>Om man råkar ut för olyckor osv? Rehab och försäkringar m.m.? Anställd på VCC…?</w:t>
            </w:r>
          </w:p>
          <w:p w14:paraId="439A28E4" w14:textId="1E8EA123" w:rsidR="0043099E" w:rsidRPr="005269B5" w:rsidRDefault="0043099E" w:rsidP="0043099E">
            <w:pPr>
              <w:rPr>
                <w:i/>
              </w:rPr>
            </w:pPr>
            <w:r w:rsidRPr="005269B5">
              <w:rPr>
                <w:b/>
                <w:i/>
              </w:rPr>
              <w:t>Svar:</w:t>
            </w:r>
            <w:r w:rsidRPr="005269B5">
              <w:rPr>
                <w:i/>
              </w:rPr>
              <w:t xml:space="preserve"> </w:t>
            </w:r>
            <w:r w:rsidR="000E7A88" w:rsidRPr="005269B5">
              <w:rPr>
                <w:i/>
              </w:rPr>
              <w:t>ej klart ännu, info kommer.</w:t>
            </w:r>
          </w:p>
        </w:tc>
        <w:tc>
          <w:tcPr>
            <w:tcW w:w="0" w:type="auto"/>
          </w:tcPr>
          <w:p w14:paraId="0C1F7AEA" w14:textId="77777777" w:rsidR="00B854EE" w:rsidRPr="00950E60" w:rsidRDefault="00B854EE" w:rsidP="00B854EE">
            <w:r>
              <w:t>Företaget</w:t>
            </w:r>
          </w:p>
        </w:tc>
        <w:tc>
          <w:tcPr>
            <w:tcW w:w="1189" w:type="dxa"/>
          </w:tcPr>
          <w:p w14:paraId="2EBB0C72" w14:textId="77777777" w:rsidR="00B854EE" w:rsidRPr="00950E60" w:rsidRDefault="00B854EE" w:rsidP="00B854EE">
            <w:r>
              <w:t>LA</w:t>
            </w:r>
          </w:p>
        </w:tc>
        <w:tc>
          <w:tcPr>
            <w:tcW w:w="1421" w:type="dxa"/>
          </w:tcPr>
          <w:p w14:paraId="58D9360C" w14:textId="77777777" w:rsidR="00B854EE" w:rsidRPr="00950E60" w:rsidRDefault="00B854EE" w:rsidP="00C92750"/>
        </w:tc>
      </w:tr>
      <w:tr w:rsidR="00C92750" w:rsidRPr="00950E60" w14:paraId="41283F80" w14:textId="77777777" w:rsidTr="00653998">
        <w:tc>
          <w:tcPr>
            <w:tcW w:w="0" w:type="auto"/>
          </w:tcPr>
          <w:p w14:paraId="07A790DB" w14:textId="02AD4506" w:rsidR="00B854EE" w:rsidRDefault="00B854EE" w:rsidP="000E7A88">
            <w:pPr>
              <w:pStyle w:val="ListParagraph"/>
              <w:numPr>
                <w:ilvl w:val="0"/>
                <w:numId w:val="1"/>
              </w:numPr>
            </w:pPr>
            <w:r w:rsidRPr="00950E60">
              <w:t>Pensionärskort? Vilka f</w:t>
            </w:r>
            <w:r w:rsidR="0043099E">
              <w:t>å</w:t>
            </w:r>
            <w:r w:rsidRPr="00950E60">
              <w:t>r detta? Vad gäller för de som ett sådant?</w:t>
            </w:r>
            <w:r w:rsidR="0043099E">
              <w:t xml:space="preserve"> Vad får ”de andra”?</w:t>
            </w:r>
          </w:p>
          <w:p w14:paraId="5B39409B" w14:textId="7009EC1E" w:rsidR="0043099E" w:rsidRPr="005269B5" w:rsidRDefault="0043099E" w:rsidP="0043099E">
            <w:pPr>
              <w:rPr>
                <w:i/>
              </w:rPr>
            </w:pPr>
            <w:r w:rsidRPr="005269B5">
              <w:rPr>
                <w:b/>
                <w:i/>
              </w:rPr>
              <w:t>Svar:</w:t>
            </w:r>
            <w:r w:rsidRPr="005269B5">
              <w:rPr>
                <w:i/>
              </w:rPr>
              <w:t xml:space="preserve"> </w:t>
            </w:r>
            <w:r w:rsidR="00C92750" w:rsidRPr="005269B5">
              <w:rPr>
                <w:i/>
              </w:rPr>
              <w:t xml:space="preserve">Ja, förutsatt att medarbetaren är över 60 år och har för avsikt att gå i pension. </w:t>
            </w:r>
          </w:p>
          <w:p w14:paraId="426CD27D" w14:textId="47B44045" w:rsidR="00BE2A6A" w:rsidRPr="00950E60" w:rsidRDefault="00762A69" w:rsidP="0043099E">
            <w:r w:rsidRPr="005269B5">
              <w:rPr>
                <w:i/>
              </w:rPr>
              <w:t>De som inte faller under ovan text, får inget pensionärs-ID.</w:t>
            </w:r>
          </w:p>
        </w:tc>
        <w:tc>
          <w:tcPr>
            <w:tcW w:w="0" w:type="auto"/>
          </w:tcPr>
          <w:p w14:paraId="63D3D056" w14:textId="77777777" w:rsidR="00B854EE" w:rsidRPr="00950E60" w:rsidRDefault="00B854EE" w:rsidP="00B854EE">
            <w:r>
              <w:t>Företaget</w:t>
            </w:r>
          </w:p>
        </w:tc>
        <w:tc>
          <w:tcPr>
            <w:tcW w:w="1189" w:type="dxa"/>
          </w:tcPr>
          <w:p w14:paraId="4FEC65A8" w14:textId="77777777" w:rsidR="00B854EE" w:rsidRPr="00950E60" w:rsidRDefault="00B854EE" w:rsidP="00B854EE">
            <w:r>
              <w:t>LA</w:t>
            </w:r>
          </w:p>
        </w:tc>
        <w:tc>
          <w:tcPr>
            <w:tcW w:w="1421" w:type="dxa"/>
          </w:tcPr>
          <w:p w14:paraId="3B04C5E2" w14:textId="77777777" w:rsidR="00B854EE" w:rsidRPr="00950E60" w:rsidRDefault="00C92750" w:rsidP="00C92750">
            <w:r>
              <w:t xml:space="preserve">Källa Q&amp;A </w:t>
            </w:r>
            <w:proofErr w:type="spellStart"/>
            <w:r>
              <w:t>excel</w:t>
            </w:r>
            <w:proofErr w:type="spellEnd"/>
          </w:p>
        </w:tc>
      </w:tr>
      <w:tr w:rsidR="00951765" w:rsidRPr="00950E60" w14:paraId="21046452" w14:textId="77777777" w:rsidTr="00653998">
        <w:tc>
          <w:tcPr>
            <w:tcW w:w="0" w:type="auto"/>
          </w:tcPr>
          <w:p w14:paraId="4018E785" w14:textId="77777777" w:rsidR="00951765" w:rsidRDefault="00951765" w:rsidP="00951765">
            <w:pPr>
              <w:pStyle w:val="ListParagraph"/>
              <w:numPr>
                <w:ilvl w:val="0"/>
                <w:numId w:val="1"/>
              </w:numPr>
            </w:pPr>
            <w:r w:rsidRPr="00951765">
              <w:t>Kommer anställda som tar en frivillig överenskommelse och har tjänsteårsgratifikation under året, få gratifikationen och vara med på festen?</w:t>
            </w:r>
          </w:p>
          <w:p w14:paraId="1676A0E0" w14:textId="77777777" w:rsidR="00951765" w:rsidRPr="005269B5" w:rsidRDefault="00951765" w:rsidP="00951765">
            <w:pPr>
              <w:rPr>
                <w:i/>
              </w:rPr>
            </w:pPr>
            <w:r w:rsidRPr="005269B5">
              <w:rPr>
                <w:b/>
                <w:i/>
              </w:rPr>
              <w:t>Svar:</w:t>
            </w:r>
            <w:r w:rsidRPr="005269B5">
              <w:rPr>
                <w:i/>
              </w:rPr>
              <w:t xml:space="preserve"> Ja, medarbetare som kvalificerat sig till tjänsteårsgratifikationen för 2020 kommer att erhålla denna enligt ordinarie rutin. Medarbetaren kommer också att bli inbjuden till tjänsteårsfesten, förutsatt att denna kommer att hållas map rådande Corona situation. För 2021 kommer medarbetarna inte att vara kvalificerade.</w:t>
            </w:r>
          </w:p>
        </w:tc>
        <w:tc>
          <w:tcPr>
            <w:tcW w:w="0" w:type="auto"/>
          </w:tcPr>
          <w:p w14:paraId="600676C2" w14:textId="77777777" w:rsidR="00951765" w:rsidRDefault="00951765" w:rsidP="00B854EE">
            <w:r>
              <w:t>Företaget</w:t>
            </w:r>
          </w:p>
        </w:tc>
        <w:tc>
          <w:tcPr>
            <w:tcW w:w="1189" w:type="dxa"/>
          </w:tcPr>
          <w:p w14:paraId="7306D1F5" w14:textId="77777777" w:rsidR="00951765" w:rsidRDefault="00951765" w:rsidP="00B854EE">
            <w:r>
              <w:t>LA</w:t>
            </w:r>
          </w:p>
        </w:tc>
        <w:tc>
          <w:tcPr>
            <w:tcW w:w="1421" w:type="dxa"/>
          </w:tcPr>
          <w:p w14:paraId="67B189E7" w14:textId="77777777" w:rsidR="00951765" w:rsidRDefault="00951765" w:rsidP="00C92750">
            <w:r>
              <w:t xml:space="preserve">Källa Q&amp;A </w:t>
            </w:r>
            <w:proofErr w:type="spellStart"/>
            <w:r>
              <w:t>excel</w:t>
            </w:r>
            <w:proofErr w:type="spellEnd"/>
          </w:p>
        </w:tc>
      </w:tr>
      <w:tr w:rsidR="00951765" w:rsidRPr="00950E60" w14:paraId="5A30E8BE" w14:textId="77777777" w:rsidTr="00653998">
        <w:tc>
          <w:tcPr>
            <w:tcW w:w="0" w:type="auto"/>
          </w:tcPr>
          <w:p w14:paraId="40896BDD" w14:textId="77777777" w:rsidR="00951765" w:rsidRDefault="00951765" w:rsidP="00951765">
            <w:pPr>
              <w:pStyle w:val="ListParagraph"/>
              <w:numPr>
                <w:ilvl w:val="0"/>
                <w:numId w:val="1"/>
              </w:numPr>
            </w:pPr>
            <w:r w:rsidRPr="00951765">
              <w:t>Hur blir jag registrerad hos arbetsförmedlingen?</w:t>
            </w:r>
          </w:p>
          <w:p w14:paraId="72FBE176" w14:textId="77777777" w:rsidR="00951765" w:rsidRPr="005269B5" w:rsidRDefault="00951765" w:rsidP="00951765">
            <w:pPr>
              <w:rPr>
                <w:i/>
              </w:rPr>
            </w:pPr>
            <w:r w:rsidRPr="005269B5">
              <w:rPr>
                <w:b/>
                <w:i/>
              </w:rPr>
              <w:t>Svar:</w:t>
            </w:r>
            <w:r w:rsidRPr="005269B5">
              <w:rPr>
                <w:i/>
              </w:rPr>
              <w:t xml:space="preserve"> Detta sköts av varje medarbetare själv. Information finns på arbetsformedlingen.se</w:t>
            </w:r>
          </w:p>
        </w:tc>
        <w:tc>
          <w:tcPr>
            <w:tcW w:w="0" w:type="auto"/>
          </w:tcPr>
          <w:p w14:paraId="44056673" w14:textId="77777777" w:rsidR="00951765" w:rsidRDefault="00951765" w:rsidP="00B854EE">
            <w:r>
              <w:t xml:space="preserve">Företaget </w:t>
            </w:r>
          </w:p>
        </w:tc>
        <w:tc>
          <w:tcPr>
            <w:tcW w:w="1189" w:type="dxa"/>
          </w:tcPr>
          <w:p w14:paraId="1E3829EA" w14:textId="77777777" w:rsidR="00951765" w:rsidRDefault="00951765" w:rsidP="00B854EE">
            <w:r>
              <w:t>LA</w:t>
            </w:r>
          </w:p>
        </w:tc>
        <w:tc>
          <w:tcPr>
            <w:tcW w:w="1421" w:type="dxa"/>
          </w:tcPr>
          <w:p w14:paraId="6BACAB34" w14:textId="77777777" w:rsidR="00951765" w:rsidRDefault="00951765" w:rsidP="00C92750">
            <w:r>
              <w:t xml:space="preserve">Källa: Q&amp;A </w:t>
            </w:r>
            <w:proofErr w:type="spellStart"/>
            <w:r>
              <w:t>excel</w:t>
            </w:r>
            <w:proofErr w:type="spellEnd"/>
          </w:p>
        </w:tc>
      </w:tr>
      <w:tr w:rsidR="00AA18B6" w:rsidRPr="00950E60" w14:paraId="183624B8" w14:textId="77777777" w:rsidTr="00653998">
        <w:tc>
          <w:tcPr>
            <w:tcW w:w="0" w:type="auto"/>
          </w:tcPr>
          <w:p w14:paraId="215DAECC" w14:textId="77777777" w:rsidR="00AA18B6" w:rsidRDefault="00AA18B6" w:rsidP="00951765">
            <w:pPr>
              <w:pStyle w:val="ListParagraph"/>
              <w:numPr>
                <w:ilvl w:val="0"/>
                <w:numId w:val="1"/>
              </w:numPr>
            </w:pPr>
            <w:r w:rsidRPr="00AA18B6">
              <w:t>Jag har frågor runt min A-kassa. Vart vänder jag mig?</w:t>
            </w:r>
          </w:p>
          <w:p w14:paraId="22077F8F" w14:textId="77777777" w:rsidR="00AA18B6" w:rsidRPr="005269B5" w:rsidRDefault="00AA18B6" w:rsidP="00AA18B6">
            <w:pPr>
              <w:rPr>
                <w:i/>
              </w:rPr>
            </w:pPr>
            <w:r w:rsidRPr="005269B5">
              <w:rPr>
                <w:b/>
                <w:i/>
              </w:rPr>
              <w:t>Svar:</w:t>
            </w:r>
            <w:r w:rsidRPr="005269B5">
              <w:rPr>
                <w:i/>
              </w:rPr>
              <w:t xml:space="preserve"> Kontakta din A-kassa. Företaget har inte möjlighet att svara på frågor runt detta.</w:t>
            </w:r>
          </w:p>
        </w:tc>
        <w:tc>
          <w:tcPr>
            <w:tcW w:w="0" w:type="auto"/>
          </w:tcPr>
          <w:p w14:paraId="14B55450" w14:textId="77777777" w:rsidR="00AA18B6" w:rsidRDefault="00AA18B6" w:rsidP="00B854EE">
            <w:r>
              <w:t>Företaget</w:t>
            </w:r>
          </w:p>
        </w:tc>
        <w:tc>
          <w:tcPr>
            <w:tcW w:w="1189" w:type="dxa"/>
          </w:tcPr>
          <w:p w14:paraId="0B703FDB" w14:textId="77777777" w:rsidR="00AA18B6" w:rsidRDefault="00AA18B6" w:rsidP="00B854EE">
            <w:r>
              <w:t>LA</w:t>
            </w:r>
          </w:p>
        </w:tc>
        <w:tc>
          <w:tcPr>
            <w:tcW w:w="1421" w:type="dxa"/>
          </w:tcPr>
          <w:p w14:paraId="6C4E7046" w14:textId="77777777" w:rsidR="00AA18B6" w:rsidRDefault="00AA18B6" w:rsidP="00C92750">
            <w:r>
              <w:t xml:space="preserve">Källa: Q&amp;A </w:t>
            </w:r>
            <w:proofErr w:type="spellStart"/>
            <w:r>
              <w:t>excel</w:t>
            </w:r>
            <w:proofErr w:type="spellEnd"/>
          </w:p>
        </w:tc>
      </w:tr>
      <w:tr w:rsidR="00AA18B6" w:rsidRPr="00950E60" w14:paraId="7A6F3695" w14:textId="77777777" w:rsidTr="00653998">
        <w:tc>
          <w:tcPr>
            <w:tcW w:w="0" w:type="auto"/>
          </w:tcPr>
          <w:p w14:paraId="702B60E9" w14:textId="77777777" w:rsidR="00AA18B6" w:rsidRDefault="00AA18B6" w:rsidP="00951765">
            <w:pPr>
              <w:pStyle w:val="ListParagraph"/>
              <w:numPr>
                <w:ilvl w:val="0"/>
                <w:numId w:val="1"/>
              </w:numPr>
            </w:pPr>
            <w:r w:rsidRPr="00AA18B6">
              <w:t>Vilken ersättning får en medarbetare som är sjukskriven om hen accepterar en frivillig överenskommelse?</w:t>
            </w:r>
          </w:p>
          <w:p w14:paraId="4B31C214" w14:textId="77777777" w:rsidR="00AA18B6" w:rsidRPr="005269B5" w:rsidRDefault="00AA18B6" w:rsidP="00AA18B6">
            <w:pPr>
              <w:rPr>
                <w:i/>
              </w:rPr>
            </w:pPr>
            <w:r w:rsidRPr="005269B5">
              <w:rPr>
                <w:b/>
                <w:i/>
              </w:rPr>
              <w:t>Svar:</w:t>
            </w:r>
            <w:r w:rsidRPr="005269B5">
              <w:rPr>
                <w:i/>
              </w:rPr>
              <w:t xml:space="preserve"> Under uppsägningstiden följer ersättningen normala regler. Avgångsvederlaget påverkas inte av en sjukskrivning.</w:t>
            </w:r>
          </w:p>
          <w:p w14:paraId="3EBCD998" w14:textId="77777777" w:rsidR="00AA18B6" w:rsidRDefault="00AA18B6" w:rsidP="00AA18B6"/>
          <w:p w14:paraId="5354124C" w14:textId="77777777" w:rsidR="005269B5" w:rsidRDefault="005269B5" w:rsidP="00AA18B6"/>
          <w:p w14:paraId="4EEF67C9" w14:textId="6DF461AD" w:rsidR="005269B5" w:rsidRPr="00AA18B6" w:rsidRDefault="005269B5" w:rsidP="00AA18B6"/>
        </w:tc>
        <w:tc>
          <w:tcPr>
            <w:tcW w:w="0" w:type="auto"/>
          </w:tcPr>
          <w:p w14:paraId="516D60C9" w14:textId="77777777" w:rsidR="00AA18B6" w:rsidRDefault="00AA18B6" w:rsidP="00B854EE">
            <w:r>
              <w:t>Företaget</w:t>
            </w:r>
          </w:p>
        </w:tc>
        <w:tc>
          <w:tcPr>
            <w:tcW w:w="1189" w:type="dxa"/>
          </w:tcPr>
          <w:p w14:paraId="6C26E5E5" w14:textId="77777777" w:rsidR="00AA18B6" w:rsidRDefault="00AA18B6" w:rsidP="00B854EE">
            <w:r>
              <w:t>LA</w:t>
            </w:r>
          </w:p>
        </w:tc>
        <w:tc>
          <w:tcPr>
            <w:tcW w:w="1421" w:type="dxa"/>
          </w:tcPr>
          <w:p w14:paraId="2B4E6B18" w14:textId="77777777" w:rsidR="00AA18B6" w:rsidRDefault="00AA18B6" w:rsidP="00C92750">
            <w:r>
              <w:t xml:space="preserve">Källa: Q&amp;A </w:t>
            </w:r>
            <w:proofErr w:type="spellStart"/>
            <w:r>
              <w:t>excel</w:t>
            </w:r>
            <w:proofErr w:type="spellEnd"/>
          </w:p>
        </w:tc>
      </w:tr>
      <w:tr w:rsidR="00AA18B6" w:rsidRPr="00950E60" w14:paraId="5E578637" w14:textId="77777777" w:rsidTr="00653998">
        <w:tc>
          <w:tcPr>
            <w:tcW w:w="0" w:type="auto"/>
          </w:tcPr>
          <w:p w14:paraId="178DDB2E" w14:textId="77777777" w:rsidR="00AA18B6" w:rsidRDefault="00AA18B6" w:rsidP="00951765">
            <w:pPr>
              <w:pStyle w:val="ListParagraph"/>
              <w:numPr>
                <w:ilvl w:val="0"/>
                <w:numId w:val="1"/>
              </w:numPr>
            </w:pPr>
            <w:r w:rsidRPr="00AA18B6">
              <w:t>Om en medarbetare som är långtidssjukskriven på hel eller deltid tackar jag till ett erbjudande, vad ska hen tänka på då?</w:t>
            </w:r>
          </w:p>
          <w:p w14:paraId="381E40AA" w14:textId="77777777" w:rsidR="00AA18B6" w:rsidRPr="005269B5" w:rsidRDefault="00AA18B6" w:rsidP="00AA18B6">
            <w:pPr>
              <w:rPr>
                <w:i/>
              </w:rPr>
            </w:pPr>
            <w:r w:rsidRPr="005269B5">
              <w:rPr>
                <w:b/>
                <w:i/>
              </w:rPr>
              <w:lastRenderedPageBreak/>
              <w:t>Svar:</w:t>
            </w:r>
            <w:r w:rsidRPr="005269B5">
              <w:rPr>
                <w:i/>
              </w:rPr>
              <w:t xml:space="preserve"> Hen ska kontakta Försäkringskassan och Alecta för att ta reda på konsekvenserna för sjukersättning och sjukpension.</w:t>
            </w:r>
          </w:p>
        </w:tc>
        <w:tc>
          <w:tcPr>
            <w:tcW w:w="0" w:type="auto"/>
          </w:tcPr>
          <w:p w14:paraId="7BA38223" w14:textId="77777777" w:rsidR="00AA18B6" w:rsidRDefault="00AA18B6" w:rsidP="00B854EE">
            <w:r>
              <w:lastRenderedPageBreak/>
              <w:t>Företaget</w:t>
            </w:r>
          </w:p>
        </w:tc>
        <w:tc>
          <w:tcPr>
            <w:tcW w:w="1189" w:type="dxa"/>
          </w:tcPr>
          <w:p w14:paraId="4AC46463" w14:textId="77777777" w:rsidR="00AA18B6" w:rsidRDefault="00AA18B6" w:rsidP="00B854EE">
            <w:r>
              <w:t>LA</w:t>
            </w:r>
          </w:p>
        </w:tc>
        <w:tc>
          <w:tcPr>
            <w:tcW w:w="1421" w:type="dxa"/>
          </w:tcPr>
          <w:p w14:paraId="6B4C048D" w14:textId="77777777" w:rsidR="00AA18B6" w:rsidRDefault="00AA18B6" w:rsidP="00C92750">
            <w:r>
              <w:t xml:space="preserve">Källa: Q&amp;A </w:t>
            </w:r>
            <w:proofErr w:type="spellStart"/>
            <w:r>
              <w:t>excel</w:t>
            </w:r>
            <w:proofErr w:type="spellEnd"/>
          </w:p>
        </w:tc>
      </w:tr>
      <w:tr w:rsidR="00AA18B6" w:rsidRPr="00950E60" w14:paraId="6FF5D088" w14:textId="77777777" w:rsidTr="00653998">
        <w:tc>
          <w:tcPr>
            <w:tcW w:w="0" w:type="auto"/>
          </w:tcPr>
          <w:p w14:paraId="5EC4C285" w14:textId="77777777" w:rsidR="00AA18B6" w:rsidRDefault="00AA18B6" w:rsidP="00951765">
            <w:pPr>
              <w:pStyle w:val="ListParagraph"/>
              <w:numPr>
                <w:ilvl w:val="0"/>
                <w:numId w:val="1"/>
              </w:numPr>
            </w:pPr>
            <w:r w:rsidRPr="00AA18B6">
              <w:t>När börjar uppsägningstiden tiden räknas för medarbetare som är föräldraledig?</w:t>
            </w:r>
          </w:p>
          <w:p w14:paraId="3D6760A7" w14:textId="77777777" w:rsidR="00AA18B6" w:rsidRPr="005269B5" w:rsidRDefault="00AA18B6" w:rsidP="00AA18B6">
            <w:pPr>
              <w:rPr>
                <w:i/>
              </w:rPr>
            </w:pPr>
            <w:r w:rsidRPr="005269B5">
              <w:rPr>
                <w:b/>
                <w:i/>
              </w:rPr>
              <w:t>Svar:</w:t>
            </w:r>
            <w:r w:rsidRPr="005269B5">
              <w:rPr>
                <w:i/>
              </w:rPr>
              <w:t xml:space="preserve"> Uppsägningstiden räknas från det datum som den föräldralediga ska återgå i arbete.</w:t>
            </w:r>
          </w:p>
        </w:tc>
        <w:tc>
          <w:tcPr>
            <w:tcW w:w="0" w:type="auto"/>
          </w:tcPr>
          <w:p w14:paraId="41F3B591" w14:textId="77777777" w:rsidR="00AA18B6" w:rsidRDefault="00AA18B6" w:rsidP="00B854EE">
            <w:r>
              <w:t>Företaget</w:t>
            </w:r>
          </w:p>
        </w:tc>
        <w:tc>
          <w:tcPr>
            <w:tcW w:w="1189" w:type="dxa"/>
          </w:tcPr>
          <w:p w14:paraId="3D895FC8" w14:textId="77777777" w:rsidR="00AA18B6" w:rsidRDefault="00AA18B6" w:rsidP="00B854EE">
            <w:r>
              <w:t>LA</w:t>
            </w:r>
          </w:p>
        </w:tc>
        <w:tc>
          <w:tcPr>
            <w:tcW w:w="1421" w:type="dxa"/>
          </w:tcPr>
          <w:p w14:paraId="5A2C48E8" w14:textId="77777777" w:rsidR="00AA18B6" w:rsidRDefault="00AA18B6" w:rsidP="00C92750">
            <w:r>
              <w:t xml:space="preserve">Källa: Q&amp;A </w:t>
            </w:r>
            <w:proofErr w:type="spellStart"/>
            <w:r>
              <w:t>excel</w:t>
            </w:r>
            <w:proofErr w:type="spellEnd"/>
          </w:p>
        </w:tc>
      </w:tr>
      <w:tr w:rsidR="00AA18B6" w:rsidRPr="00950E60" w14:paraId="48CCBE1C" w14:textId="77777777" w:rsidTr="00653998">
        <w:tc>
          <w:tcPr>
            <w:tcW w:w="0" w:type="auto"/>
          </w:tcPr>
          <w:p w14:paraId="444DF2F5" w14:textId="77777777" w:rsidR="00AA18B6" w:rsidRDefault="00AA18B6" w:rsidP="00951765">
            <w:pPr>
              <w:pStyle w:val="ListParagraph"/>
              <w:numPr>
                <w:ilvl w:val="0"/>
                <w:numId w:val="1"/>
              </w:numPr>
            </w:pPr>
            <w:r w:rsidRPr="00AA18B6">
              <w:t>Kommer företaget avtacka medarbetare som träffar Frivillig överenskommelse?</w:t>
            </w:r>
          </w:p>
          <w:p w14:paraId="7D6E7D16" w14:textId="77777777" w:rsidR="00AA18B6" w:rsidRPr="005269B5" w:rsidRDefault="00AA18B6" w:rsidP="00AA18B6">
            <w:pPr>
              <w:rPr>
                <w:i/>
              </w:rPr>
            </w:pPr>
            <w:r w:rsidRPr="005269B5">
              <w:rPr>
                <w:b/>
                <w:i/>
              </w:rPr>
              <w:t>Svar:</w:t>
            </w:r>
            <w:r w:rsidRPr="005269B5">
              <w:rPr>
                <w:i/>
              </w:rPr>
              <w:t xml:space="preserve"> Avtackning i form av kaffe och kaka enligt normal rutin bör hållas. Dock utgår ingen gåva ifrån företaget.</w:t>
            </w:r>
          </w:p>
        </w:tc>
        <w:tc>
          <w:tcPr>
            <w:tcW w:w="0" w:type="auto"/>
          </w:tcPr>
          <w:p w14:paraId="12C1BE44" w14:textId="77777777" w:rsidR="00AA18B6" w:rsidRDefault="00AA18B6" w:rsidP="00B854EE">
            <w:r>
              <w:t>Företaget</w:t>
            </w:r>
          </w:p>
        </w:tc>
        <w:tc>
          <w:tcPr>
            <w:tcW w:w="1189" w:type="dxa"/>
          </w:tcPr>
          <w:p w14:paraId="2DACE130" w14:textId="77777777" w:rsidR="00AA18B6" w:rsidRDefault="00AA18B6" w:rsidP="00B854EE">
            <w:r>
              <w:t>LA</w:t>
            </w:r>
          </w:p>
        </w:tc>
        <w:tc>
          <w:tcPr>
            <w:tcW w:w="1421" w:type="dxa"/>
          </w:tcPr>
          <w:p w14:paraId="5C47C7E7" w14:textId="77777777" w:rsidR="00AA18B6" w:rsidRDefault="00AA18B6" w:rsidP="00C92750">
            <w:r>
              <w:t xml:space="preserve">Källa: Q&amp;A </w:t>
            </w:r>
            <w:proofErr w:type="spellStart"/>
            <w:r>
              <w:t>excel</w:t>
            </w:r>
            <w:proofErr w:type="spellEnd"/>
          </w:p>
        </w:tc>
      </w:tr>
      <w:tr w:rsidR="00AA18B6" w:rsidRPr="00950E60" w14:paraId="211F73D2" w14:textId="77777777" w:rsidTr="00653998">
        <w:tc>
          <w:tcPr>
            <w:tcW w:w="0" w:type="auto"/>
          </w:tcPr>
          <w:p w14:paraId="71A6262A" w14:textId="77777777" w:rsidR="00AA18B6" w:rsidRDefault="00AA18B6" w:rsidP="00951765">
            <w:pPr>
              <w:pStyle w:val="ListParagraph"/>
              <w:numPr>
                <w:ilvl w:val="0"/>
                <w:numId w:val="1"/>
              </w:numPr>
            </w:pPr>
            <w:r w:rsidRPr="00AA18B6">
              <w:t xml:space="preserve">När ska </w:t>
            </w:r>
            <w:r>
              <w:t>man</w:t>
            </w:r>
            <w:r w:rsidRPr="00AA18B6">
              <w:t xml:space="preserve"> prata med medarbetare som inte har en position i den nya organisationen?</w:t>
            </w:r>
            <w:r w:rsidR="001171A6">
              <w:t xml:space="preserve"> (Uppsägning)</w:t>
            </w:r>
          </w:p>
          <w:p w14:paraId="0E130BFA" w14:textId="77777777" w:rsidR="00AA18B6" w:rsidRPr="005269B5" w:rsidRDefault="00AA18B6" w:rsidP="00AA18B6">
            <w:pPr>
              <w:rPr>
                <w:i/>
              </w:rPr>
            </w:pPr>
            <w:r w:rsidRPr="005269B5">
              <w:rPr>
                <w:b/>
                <w:i/>
              </w:rPr>
              <w:t>Svar:</w:t>
            </w:r>
            <w:r w:rsidRPr="005269B5">
              <w:rPr>
                <w:i/>
              </w:rPr>
              <w:t xml:space="preserve">  Uppsägningssamtalen ska genomföras den 30 september. Vid detta samtal ska också ett uppföljningssamtal bokas, detta samtal bör ske inom de närmaste dagarna.</w:t>
            </w:r>
          </w:p>
        </w:tc>
        <w:tc>
          <w:tcPr>
            <w:tcW w:w="0" w:type="auto"/>
          </w:tcPr>
          <w:p w14:paraId="0BBF2CE5" w14:textId="77777777" w:rsidR="00AA18B6" w:rsidRDefault="00AA18B6" w:rsidP="00B854EE">
            <w:r>
              <w:t>Före</w:t>
            </w:r>
            <w:r w:rsidR="00614B29">
              <w:t>taget</w:t>
            </w:r>
          </w:p>
        </w:tc>
        <w:tc>
          <w:tcPr>
            <w:tcW w:w="1189" w:type="dxa"/>
          </w:tcPr>
          <w:p w14:paraId="402A1413" w14:textId="77777777" w:rsidR="00AA18B6" w:rsidRDefault="00614B29" w:rsidP="00B854EE">
            <w:r>
              <w:t>LA</w:t>
            </w:r>
          </w:p>
        </w:tc>
        <w:tc>
          <w:tcPr>
            <w:tcW w:w="1421" w:type="dxa"/>
          </w:tcPr>
          <w:p w14:paraId="2950F04D" w14:textId="77777777" w:rsidR="00AA18B6" w:rsidRDefault="00614B29" w:rsidP="00C92750">
            <w:r>
              <w:t xml:space="preserve">Källa: Q&amp;A </w:t>
            </w:r>
            <w:proofErr w:type="spellStart"/>
            <w:r>
              <w:t>excel</w:t>
            </w:r>
            <w:proofErr w:type="spellEnd"/>
          </w:p>
        </w:tc>
      </w:tr>
      <w:tr w:rsidR="00614B29" w:rsidRPr="00950E60" w14:paraId="54FF0F4D" w14:textId="77777777" w:rsidTr="00653998">
        <w:tc>
          <w:tcPr>
            <w:tcW w:w="0" w:type="auto"/>
          </w:tcPr>
          <w:p w14:paraId="4EAAFB75" w14:textId="77777777" w:rsidR="00614B29" w:rsidRDefault="001171A6" w:rsidP="00951765">
            <w:pPr>
              <w:pStyle w:val="ListParagraph"/>
              <w:numPr>
                <w:ilvl w:val="0"/>
                <w:numId w:val="1"/>
              </w:numPr>
            </w:pPr>
            <w:r>
              <w:t>N</w:t>
            </w:r>
            <w:r w:rsidRPr="001171A6">
              <w:t xml:space="preserve">är ska </w:t>
            </w:r>
            <w:r>
              <w:t>man</w:t>
            </w:r>
            <w:r w:rsidRPr="001171A6">
              <w:t xml:space="preserve"> prata med medarbetare som inte har en position i den nya organisationen?</w:t>
            </w:r>
            <w:r>
              <w:t xml:space="preserve"> (Omplacering)</w:t>
            </w:r>
          </w:p>
          <w:p w14:paraId="107D8BE0" w14:textId="77777777" w:rsidR="001171A6" w:rsidRPr="005269B5" w:rsidRDefault="001171A6" w:rsidP="001171A6">
            <w:pPr>
              <w:rPr>
                <w:i/>
              </w:rPr>
            </w:pPr>
            <w:r w:rsidRPr="005269B5">
              <w:rPr>
                <w:b/>
                <w:i/>
              </w:rPr>
              <w:t>Svar:</w:t>
            </w:r>
            <w:r w:rsidRPr="005269B5">
              <w:rPr>
                <w:i/>
              </w:rPr>
              <w:t xml:space="preserve"> Omplaceringssamtalen ska genomföras den 30 september. Vid detta samtal ska också ett uppföljningsmöte bokas, detta möte bör ske inom de närmaste dagarna.</w:t>
            </w:r>
          </w:p>
          <w:p w14:paraId="3B6BD815" w14:textId="77777777" w:rsidR="001171A6" w:rsidRPr="00AA18B6" w:rsidRDefault="001171A6" w:rsidP="001171A6">
            <w:r w:rsidRPr="005269B5">
              <w:rPr>
                <w:i/>
              </w:rPr>
              <w:t>Du som chef är också ansvarig att kontakta medarbetarens nya chef och boka ett möte mellan medarbetare och ny chef. Datum och tid för detta möte skrivs in i omplaceringserbjudandet och informeras till medarbetaren under omplaceringssamtalet.</w:t>
            </w:r>
          </w:p>
        </w:tc>
        <w:tc>
          <w:tcPr>
            <w:tcW w:w="0" w:type="auto"/>
          </w:tcPr>
          <w:p w14:paraId="334D70F3" w14:textId="77777777" w:rsidR="00614B29" w:rsidRDefault="001171A6" w:rsidP="00B854EE">
            <w:r>
              <w:t>Företaget</w:t>
            </w:r>
          </w:p>
        </w:tc>
        <w:tc>
          <w:tcPr>
            <w:tcW w:w="1189" w:type="dxa"/>
          </w:tcPr>
          <w:p w14:paraId="3CF2F384" w14:textId="77777777" w:rsidR="00614B29" w:rsidRDefault="001171A6" w:rsidP="00B854EE">
            <w:r>
              <w:t>LA</w:t>
            </w:r>
          </w:p>
        </w:tc>
        <w:tc>
          <w:tcPr>
            <w:tcW w:w="1421" w:type="dxa"/>
          </w:tcPr>
          <w:p w14:paraId="4F74F59B" w14:textId="77777777" w:rsidR="00614B29" w:rsidRDefault="001171A6" w:rsidP="00C92750">
            <w:r>
              <w:t xml:space="preserve">Källa: Q&amp;A </w:t>
            </w:r>
            <w:proofErr w:type="spellStart"/>
            <w:r>
              <w:t>excel</w:t>
            </w:r>
            <w:proofErr w:type="spellEnd"/>
          </w:p>
        </w:tc>
      </w:tr>
      <w:tr w:rsidR="001171A6" w:rsidRPr="00950E60" w14:paraId="7E594CC7" w14:textId="77777777" w:rsidTr="00653998">
        <w:tc>
          <w:tcPr>
            <w:tcW w:w="0" w:type="auto"/>
          </w:tcPr>
          <w:p w14:paraId="57FAEE90" w14:textId="77777777" w:rsidR="001171A6" w:rsidRDefault="001171A6" w:rsidP="00951765">
            <w:pPr>
              <w:pStyle w:val="ListParagraph"/>
              <w:numPr>
                <w:ilvl w:val="0"/>
                <w:numId w:val="1"/>
              </w:numPr>
            </w:pPr>
            <w:r w:rsidRPr="001171A6">
              <w:t xml:space="preserve">När ska </w:t>
            </w:r>
            <w:r>
              <w:t xml:space="preserve">Chef </w:t>
            </w:r>
            <w:r w:rsidRPr="001171A6">
              <w:t>prata med medarbetare som kvarstår i sin anställning?</w:t>
            </w:r>
          </w:p>
          <w:p w14:paraId="797CCA7B" w14:textId="77777777" w:rsidR="001171A6" w:rsidRDefault="001171A6" w:rsidP="001171A6">
            <w:pPr>
              <w:rPr>
                <w:i/>
              </w:rPr>
            </w:pPr>
            <w:r w:rsidRPr="005269B5">
              <w:rPr>
                <w:b/>
                <w:i/>
              </w:rPr>
              <w:t>Svar:</w:t>
            </w:r>
            <w:r w:rsidRPr="005269B5">
              <w:rPr>
                <w:i/>
              </w:rPr>
              <w:t xml:space="preserve"> Samla teamet och informera alla om den nya organisationen, positioner och befattningshavare. Detta bör göras direkt efter att alla samtal med uppsagda och omplacerade är genomförda. Erbjud även uppsagda och omplacerade medarbetare att delta (om de vill).  Boka 1:1 med dina medarbetare under kommande vecka.</w:t>
            </w:r>
          </w:p>
          <w:p w14:paraId="5683CED2" w14:textId="77777777" w:rsidR="005269B5" w:rsidRDefault="005269B5" w:rsidP="001171A6">
            <w:pPr>
              <w:rPr>
                <w:i/>
              </w:rPr>
            </w:pPr>
          </w:p>
          <w:p w14:paraId="7C57B241" w14:textId="77777777" w:rsidR="005269B5" w:rsidRDefault="005269B5" w:rsidP="001171A6">
            <w:pPr>
              <w:rPr>
                <w:i/>
              </w:rPr>
            </w:pPr>
          </w:p>
          <w:p w14:paraId="509EF23D" w14:textId="19A2244F" w:rsidR="005269B5" w:rsidRPr="005269B5" w:rsidRDefault="005269B5" w:rsidP="001171A6">
            <w:pPr>
              <w:rPr>
                <w:i/>
              </w:rPr>
            </w:pPr>
          </w:p>
        </w:tc>
        <w:tc>
          <w:tcPr>
            <w:tcW w:w="0" w:type="auto"/>
          </w:tcPr>
          <w:p w14:paraId="7CBFE586" w14:textId="77777777" w:rsidR="001171A6" w:rsidRDefault="001171A6" w:rsidP="00B854EE">
            <w:r>
              <w:t>Företaget</w:t>
            </w:r>
          </w:p>
        </w:tc>
        <w:tc>
          <w:tcPr>
            <w:tcW w:w="1189" w:type="dxa"/>
          </w:tcPr>
          <w:p w14:paraId="68D53DF0" w14:textId="77777777" w:rsidR="001171A6" w:rsidRDefault="001171A6" w:rsidP="00B854EE">
            <w:r>
              <w:t>LA</w:t>
            </w:r>
          </w:p>
        </w:tc>
        <w:tc>
          <w:tcPr>
            <w:tcW w:w="1421" w:type="dxa"/>
          </w:tcPr>
          <w:p w14:paraId="57B60E8E" w14:textId="77777777" w:rsidR="001171A6" w:rsidRDefault="001171A6" w:rsidP="00C92750">
            <w:r>
              <w:t xml:space="preserve">Källa: Q&amp;A </w:t>
            </w:r>
            <w:proofErr w:type="spellStart"/>
            <w:r>
              <w:t>excel</w:t>
            </w:r>
            <w:proofErr w:type="spellEnd"/>
          </w:p>
        </w:tc>
      </w:tr>
      <w:tr w:rsidR="001171A6" w:rsidRPr="00950E60" w14:paraId="790EE451" w14:textId="77777777" w:rsidTr="00653998">
        <w:tc>
          <w:tcPr>
            <w:tcW w:w="0" w:type="auto"/>
          </w:tcPr>
          <w:p w14:paraId="42E35D69" w14:textId="77777777" w:rsidR="001171A6" w:rsidRDefault="001171A6" w:rsidP="00951765">
            <w:pPr>
              <w:pStyle w:val="ListParagraph"/>
              <w:numPr>
                <w:ilvl w:val="0"/>
                <w:numId w:val="1"/>
              </w:numPr>
            </w:pPr>
            <w:r>
              <w:t>Chef</w:t>
            </w:r>
            <w:r w:rsidRPr="001171A6">
              <w:t xml:space="preserve"> är orolig för hur min medarbetare kommer att reagera. Hur kan jag förbereda mig och hur ska jag agera om något oförutsett inträffar?</w:t>
            </w:r>
          </w:p>
          <w:p w14:paraId="27836D5F" w14:textId="77777777" w:rsidR="001171A6" w:rsidRPr="005269B5" w:rsidRDefault="001171A6" w:rsidP="001171A6">
            <w:pPr>
              <w:rPr>
                <w:i/>
              </w:rPr>
            </w:pPr>
            <w:r w:rsidRPr="005269B5">
              <w:rPr>
                <w:b/>
                <w:i/>
              </w:rPr>
              <w:lastRenderedPageBreak/>
              <w:t>Svar:</w:t>
            </w:r>
            <w:r w:rsidRPr="005269B5">
              <w:rPr>
                <w:i/>
              </w:rPr>
              <w:t xml:space="preserve"> Det är alltid bra att vara väl förberedd. Gör en riskbedömningen och ta fram en plan för att minimera riskerna. Innan samtalet med medarbetaren är det bra att informera chef och/eller kollegor, så de finns i närheten. Ha telefonnummer till säkerhet och </w:t>
            </w:r>
            <w:proofErr w:type="spellStart"/>
            <w:r w:rsidRPr="005269B5">
              <w:rPr>
                <w:i/>
              </w:rPr>
              <w:t>feelgood</w:t>
            </w:r>
            <w:proofErr w:type="spellEnd"/>
            <w:r w:rsidRPr="005269B5">
              <w:rPr>
                <w:i/>
              </w:rPr>
              <w:t xml:space="preserve"> tillgängligt (se nedan) . Det kommer att finnas extra resurser på plats den 30 september.</w:t>
            </w:r>
          </w:p>
          <w:p w14:paraId="7807A263" w14:textId="77777777" w:rsidR="001171A6" w:rsidRPr="005269B5" w:rsidRDefault="001171A6" w:rsidP="001171A6">
            <w:pPr>
              <w:rPr>
                <w:i/>
              </w:rPr>
            </w:pPr>
            <w:proofErr w:type="gramStart"/>
            <w:r w:rsidRPr="005269B5">
              <w:rPr>
                <w:i/>
              </w:rPr>
              <w:t>Viktig</w:t>
            </w:r>
            <w:proofErr w:type="gramEnd"/>
            <w:r w:rsidRPr="005269B5">
              <w:rPr>
                <w:i/>
              </w:rPr>
              <w:t xml:space="preserve"> telefonnummer att ha om något oförutsett inträffar: </w:t>
            </w:r>
          </w:p>
          <w:p w14:paraId="57ED97BD" w14:textId="77777777" w:rsidR="001171A6" w:rsidRPr="005269B5" w:rsidRDefault="001171A6" w:rsidP="001171A6">
            <w:pPr>
              <w:rPr>
                <w:i/>
              </w:rPr>
            </w:pPr>
            <w:r w:rsidRPr="005269B5">
              <w:rPr>
                <w:i/>
              </w:rPr>
              <w:t>Säkerhet</w:t>
            </w:r>
          </w:p>
          <w:p w14:paraId="50E31D87" w14:textId="77777777" w:rsidR="001171A6" w:rsidRPr="005269B5" w:rsidRDefault="001171A6" w:rsidP="001171A6">
            <w:pPr>
              <w:rPr>
                <w:i/>
              </w:rPr>
            </w:pPr>
            <w:r w:rsidRPr="005269B5">
              <w:rPr>
                <w:i/>
              </w:rPr>
              <w:t>Volvo Cars vakter (om en oväntad händelse har inträffat)</w:t>
            </w:r>
          </w:p>
          <w:p w14:paraId="33F0A527" w14:textId="77777777" w:rsidR="001171A6" w:rsidRPr="005269B5" w:rsidRDefault="001171A6" w:rsidP="001171A6">
            <w:pPr>
              <w:rPr>
                <w:i/>
              </w:rPr>
            </w:pPr>
            <w:r w:rsidRPr="005269B5">
              <w:rPr>
                <w:i/>
              </w:rPr>
              <w:t xml:space="preserve">                             * TK-porten 031-59 33 00</w:t>
            </w:r>
          </w:p>
          <w:p w14:paraId="31FC8C3B" w14:textId="77777777" w:rsidR="001171A6" w:rsidRPr="005269B5" w:rsidRDefault="001171A6" w:rsidP="001171A6">
            <w:pPr>
              <w:rPr>
                <w:i/>
              </w:rPr>
            </w:pPr>
            <w:r w:rsidRPr="005269B5">
              <w:rPr>
                <w:i/>
              </w:rPr>
              <w:t xml:space="preserve">                             * PV-porten 031-59 27 79</w:t>
            </w:r>
          </w:p>
          <w:p w14:paraId="409C7CB7" w14:textId="77777777" w:rsidR="001171A6" w:rsidRPr="005269B5" w:rsidRDefault="001171A6" w:rsidP="001171A6">
            <w:pPr>
              <w:rPr>
                <w:i/>
              </w:rPr>
            </w:pPr>
            <w:r w:rsidRPr="005269B5">
              <w:rPr>
                <w:i/>
              </w:rPr>
              <w:t xml:space="preserve">                             * Skövde 0500-275560</w:t>
            </w:r>
          </w:p>
          <w:p w14:paraId="4E6944AF" w14:textId="77777777" w:rsidR="001171A6" w:rsidRPr="005269B5" w:rsidRDefault="001171A6" w:rsidP="001171A6">
            <w:pPr>
              <w:rPr>
                <w:i/>
              </w:rPr>
            </w:pPr>
            <w:r w:rsidRPr="005269B5">
              <w:rPr>
                <w:i/>
              </w:rPr>
              <w:t>Nödnummer (om polis, ambulans etc. behövs akut)</w:t>
            </w:r>
          </w:p>
          <w:p w14:paraId="377CBD00" w14:textId="77777777" w:rsidR="001171A6" w:rsidRPr="005269B5" w:rsidRDefault="001171A6" w:rsidP="001171A6">
            <w:pPr>
              <w:rPr>
                <w:i/>
              </w:rPr>
            </w:pPr>
            <w:r w:rsidRPr="005269B5">
              <w:rPr>
                <w:i/>
              </w:rPr>
              <w:t xml:space="preserve">                             * Göteborg 031-590 112</w:t>
            </w:r>
          </w:p>
          <w:p w14:paraId="476B7128" w14:textId="77777777" w:rsidR="001171A6" w:rsidRPr="005269B5" w:rsidRDefault="001171A6" w:rsidP="001171A6">
            <w:pPr>
              <w:rPr>
                <w:i/>
              </w:rPr>
            </w:pPr>
            <w:r w:rsidRPr="005269B5">
              <w:rPr>
                <w:i/>
              </w:rPr>
              <w:t xml:space="preserve">                             * Skövde 0500-274 112</w:t>
            </w:r>
          </w:p>
          <w:p w14:paraId="7FE0E24B" w14:textId="77777777" w:rsidR="001171A6" w:rsidRPr="005269B5" w:rsidRDefault="001171A6" w:rsidP="001171A6">
            <w:pPr>
              <w:rPr>
                <w:i/>
              </w:rPr>
            </w:pPr>
            <w:r w:rsidRPr="005269B5">
              <w:rPr>
                <w:i/>
              </w:rPr>
              <w:t>Om du behöver råd och stöd från säkerhet innan samtal med medarbetare:</w:t>
            </w:r>
          </w:p>
          <w:p w14:paraId="7156647C" w14:textId="77777777" w:rsidR="001171A6" w:rsidRPr="005269B5" w:rsidRDefault="001171A6" w:rsidP="001171A6">
            <w:pPr>
              <w:rPr>
                <w:i/>
              </w:rPr>
            </w:pPr>
            <w:r w:rsidRPr="005269B5">
              <w:rPr>
                <w:i/>
              </w:rPr>
              <w:t xml:space="preserve">* Kontakta din PX för vägledning och kontakt med företagets säkerhetsavdelning.                       </w:t>
            </w:r>
          </w:p>
          <w:p w14:paraId="1A59D206" w14:textId="77777777" w:rsidR="001171A6" w:rsidRPr="005269B5" w:rsidRDefault="001171A6" w:rsidP="001171A6">
            <w:pPr>
              <w:rPr>
                <w:i/>
              </w:rPr>
            </w:pPr>
            <w:r w:rsidRPr="005269B5">
              <w:rPr>
                <w:i/>
              </w:rPr>
              <w:t>Feelgood</w:t>
            </w:r>
          </w:p>
          <w:p w14:paraId="02DAF618" w14:textId="77777777" w:rsidR="001171A6" w:rsidRPr="005269B5" w:rsidRDefault="001171A6" w:rsidP="001171A6">
            <w:pPr>
              <w:rPr>
                <w:i/>
              </w:rPr>
            </w:pPr>
            <w:r w:rsidRPr="005269B5">
              <w:rPr>
                <w:i/>
              </w:rPr>
              <w:t xml:space="preserve">                              * Göteborg 031-3254242</w:t>
            </w:r>
          </w:p>
          <w:p w14:paraId="251F95E4" w14:textId="77777777" w:rsidR="001171A6" w:rsidRPr="005269B5" w:rsidRDefault="001171A6" w:rsidP="001171A6">
            <w:pPr>
              <w:rPr>
                <w:i/>
              </w:rPr>
            </w:pPr>
            <w:r w:rsidRPr="005269B5">
              <w:rPr>
                <w:i/>
              </w:rPr>
              <w:t xml:space="preserve">                              * Skövde 0500-499599</w:t>
            </w:r>
          </w:p>
          <w:p w14:paraId="47C614E3" w14:textId="77777777" w:rsidR="001171A6" w:rsidRPr="005269B5" w:rsidRDefault="001171A6" w:rsidP="001171A6">
            <w:pPr>
              <w:rPr>
                <w:i/>
              </w:rPr>
            </w:pPr>
            <w:r w:rsidRPr="005269B5">
              <w:rPr>
                <w:i/>
              </w:rPr>
              <w:t>Nödnummer (om polis, ambulans etc. behövs akut)</w:t>
            </w:r>
          </w:p>
          <w:p w14:paraId="151C16C5" w14:textId="77777777" w:rsidR="001171A6" w:rsidRPr="005269B5" w:rsidRDefault="001171A6" w:rsidP="001171A6">
            <w:pPr>
              <w:rPr>
                <w:i/>
              </w:rPr>
            </w:pPr>
            <w:r w:rsidRPr="005269B5">
              <w:rPr>
                <w:i/>
              </w:rPr>
              <w:t xml:space="preserve">                             * Göteborg 031-590 112</w:t>
            </w:r>
          </w:p>
          <w:p w14:paraId="71A22FEC" w14:textId="77777777" w:rsidR="001171A6" w:rsidRPr="005269B5" w:rsidRDefault="001171A6" w:rsidP="001171A6">
            <w:pPr>
              <w:rPr>
                <w:i/>
              </w:rPr>
            </w:pPr>
            <w:r w:rsidRPr="005269B5">
              <w:rPr>
                <w:i/>
              </w:rPr>
              <w:t xml:space="preserve">                             * Skövde 0500-274 112</w:t>
            </w:r>
          </w:p>
          <w:p w14:paraId="76155EF3" w14:textId="77777777" w:rsidR="001171A6" w:rsidRPr="001171A6" w:rsidRDefault="001171A6" w:rsidP="001171A6"/>
        </w:tc>
        <w:tc>
          <w:tcPr>
            <w:tcW w:w="0" w:type="auto"/>
          </w:tcPr>
          <w:p w14:paraId="2CE897F9" w14:textId="77777777" w:rsidR="001171A6" w:rsidRDefault="001171A6" w:rsidP="00B854EE">
            <w:r>
              <w:lastRenderedPageBreak/>
              <w:t>Företaget</w:t>
            </w:r>
          </w:p>
        </w:tc>
        <w:tc>
          <w:tcPr>
            <w:tcW w:w="1189" w:type="dxa"/>
          </w:tcPr>
          <w:p w14:paraId="721B037F" w14:textId="77777777" w:rsidR="001171A6" w:rsidRDefault="001171A6" w:rsidP="00B854EE">
            <w:r>
              <w:t>LA</w:t>
            </w:r>
          </w:p>
        </w:tc>
        <w:tc>
          <w:tcPr>
            <w:tcW w:w="1421" w:type="dxa"/>
          </w:tcPr>
          <w:p w14:paraId="11620963" w14:textId="77777777" w:rsidR="001171A6" w:rsidRDefault="001171A6" w:rsidP="00C92750">
            <w:r>
              <w:t xml:space="preserve">Källa: Q&amp;A </w:t>
            </w:r>
            <w:proofErr w:type="spellStart"/>
            <w:r>
              <w:t>excel</w:t>
            </w:r>
            <w:proofErr w:type="spellEnd"/>
          </w:p>
        </w:tc>
      </w:tr>
      <w:tr w:rsidR="009933AA" w:rsidRPr="00950E60" w14:paraId="713C54F5" w14:textId="77777777" w:rsidTr="00653998">
        <w:tc>
          <w:tcPr>
            <w:tcW w:w="0" w:type="auto"/>
          </w:tcPr>
          <w:p w14:paraId="6D152856" w14:textId="1CCAF21D" w:rsidR="009933AA" w:rsidRDefault="009933AA" w:rsidP="00951765">
            <w:pPr>
              <w:pStyle w:val="ListParagraph"/>
              <w:numPr>
                <w:ilvl w:val="0"/>
                <w:numId w:val="1"/>
              </w:numPr>
            </w:pPr>
            <w:r>
              <w:t xml:space="preserve">Pension? </w:t>
            </w:r>
            <w:r>
              <w:rPr>
                <w:rFonts w:ascii="Arial" w:hAnsi="Arial" w:cs="Arial"/>
                <w:shd w:val="clear" w:color="auto" w:fill="F7F7F7"/>
              </w:rPr>
              <w:t>När ska din utbetalning starta?</w:t>
            </w:r>
          </w:p>
          <w:p w14:paraId="529FD1BD" w14:textId="565CDA71" w:rsidR="009933AA" w:rsidRPr="005269B5" w:rsidRDefault="009933AA" w:rsidP="009933AA">
            <w:pPr>
              <w:rPr>
                <w:rFonts w:ascii="Arial" w:hAnsi="Arial" w:cs="Arial"/>
                <w:i/>
                <w:iCs/>
                <w:color w:val="252525"/>
                <w:shd w:val="clear" w:color="auto" w:fill="F7F7F7"/>
              </w:rPr>
            </w:pPr>
            <w:r w:rsidRPr="005269B5">
              <w:rPr>
                <w:b/>
                <w:i/>
              </w:rPr>
              <w:t>Svar:</w:t>
            </w:r>
            <w:r w:rsidRPr="005269B5">
              <w:rPr>
                <w:i/>
              </w:rPr>
              <w:t xml:space="preserve"> </w:t>
            </w:r>
            <w:r w:rsidRPr="005269B5">
              <w:rPr>
                <w:rFonts w:ascii="Arial" w:hAnsi="Arial" w:cs="Arial"/>
                <w:i/>
                <w:iCs/>
                <w:color w:val="252525"/>
                <w:shd w:val="clear" w:color="auto" w:fill="F7F7F7"/>
              </w:rPr>
              <w:t>Även om många väljer att gå i pension vid 65 finns det inget som säger att du måste göra det. Du kan gå både tidigare eller senare. Det bestämmer du själv.</w:t>
            </w:r>
          </w:p>
          <w:p w14:paraId="4334F259" w14:textId="5760BC0F" w:rsidR="009933AA" w:rsidRDefault="0076458E" w:rsidP="009933AA">
            <w:hyperlink r:id="rId11" w:history="1">
              <w:r w:rsidR="009933AA" w:rsidRPr="00DD57D9">
                <w:rPr>
                  <w:rStyle w:val="Hyperlink"/>
                </w:rPr>
                <w:t>https://www.alecta.se/planera-for-din-pension/nar-ska-din-utbetalning-starta/</w:t>
              </w:r>
            </w:hyperlink>
          </w:p>
          <w:p w14:paraId="2B15DEC0" w14:textId="77777777" w:rsidR="009933AA" w:rsidRPr="00C92750" w:rsidRDefault="009933AA" w:rsidP="009933AA"/>
          <w:p w14:paraId="7F59D8FA" w14:textId="246F0858" w:rsidR="009933AA" w:rsidRDefault="009933AA" w:rsidP="009933AA"/>
        </w:tc>
        <w:tc>
          <w:tcPr>
            <w:tcW w:w="0" w:type="auto"/>
          </w:tcPr>
          <w:p w14:paraId="34E5DED7" w14:textId="32306390" w:rsidR="009933AA" w:rsidRDefault="009933AA" w:rsidP="00B854EE">
            <w:r>
              <w:t>Alecta</w:t>
            </w:r>
          </w:p>
        </w:tc>
        <w:tc>
          <w:tcPr>
            <w:tcW w:w="1189" w:type="dxa"/>
          </w:tcPr>
          <w:p w14:paraId="71A2A6DC" w14:textId="77777777" w:rsidR="009933AA" w:rsidRDefault="009933AA" w:rsidP="00B854EE"/>
        </w:tc>
        <w:tc>
          <w:tcPr>
            <w:tcW w:w="1421" w:type="dxa"/>
          </w:tcPr>
          <w:p w14:paraId="07E82E13" w14:textId="77777777" w:rsidR="009933AA" w:rsidRDefault="009933AA" w:rsidP="00C92750"/>
        </w:tc>
      </w:tr>
    </w:tbl>
    <w:p w14:paraId="4B59F0F6" w14:textId="6ACF7717" w:rsidR="00203D11" w:rsidRDefault="009933AA" w:rsidP="00C92750">
      <w:pPr>
        <w:spacing w:after="0" w:line="240" w:lineRule="auto"/>
      </w:pPr>
      <w:r>
        <w:tab/>
      </w:r>
      <w:r>
        <w:tab/>
      </w:r>
    </w:p>
    <w:sectPr w:rsidR="00203D11" w:rsidSect="004B5E5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1AB4AD" w14:textId="77777777" w:rsidR="0076458E" w:rsidRDefault="0076458E" w:rsidP="00203D11">
      <w:pPr>
        <w:spacing w:after="0" w:line="240" w:lineRule="auto"/>
      </w:pPr>
      <w:r>
        <w:separator/>
      </w:r>
    </w:p>
  </w:endnote>
  <w:endnote w:type="continuationSeparator" w:id="0">
    <w:p w14:paraId="56791CD2" w14:textId="77777777" w:rsidR="0076458E" w:rsidRDefault="0076458E" w:rsidP="00203D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mp;quot">
    <w:altName w:val="Cambria"/>
    <w:panose1 w:val="00000000000000000000"/>
    <w:charset w:val="00"/>
    <w:family w:val="roman"/>
    <w:notTrueType/>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900ADF" w14:textId="77777777" w:rsidR="0076458E" w:rsidRDefault="0076458E" w:rsidP="00203D11">
      <w:pPr>
        <w:spacing w:after="0" w:line="240" w:lineRule="auto"/>
      </w:pPr>
      <w:r>
        <w:separator/>
      </w:r>
    </w:p>
  </w:footnote>
  <w:footnote w:type="continuationSeparator" w:id="0">
    <w:p w14:paraId="0B636F57" w14:textId="77777777" w:rsidR="0076458E" w:rsidRDefault="0076458E" w:rsidP="00203D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9456A1"/>
    <w:multiLevelType w:val="hybridMultilevel"/>
    <w:tmpl w:val="19343EA2"/>
    <w:lvl w:ilvl="0" w:tplc="0048164E">
      <w:numFmt w:val="bullet"/>
      <w:lvlText w:val=""/>
      <w:lvlJc w:val="left"/>
      <w:pPr>
        <w:ind w:left="720" w:hanging="360"/>
      </w:pPr>
      <w:rPr>
        <w:rFonts w:ascii="Symbol" w:eastAsia="DengXi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53942EF"/>
    <w:multiLevelType w:val="hybridMultilevel"/>
    <w:tmpl w:val="F5FA2B56"/>
    <w:lvl w:ilvl="0" w:tplc="ED7EBC4A">
      <w:numFmt w:val="bullet"/>
      <w:lvlText w:val=""/>
      <w:lvlJc w:val="left"/>
      <w:pPr>
        <w:ind w:left="720" w:hanging="360"/>
      </w:pPr>
      <w:rPr>
        <w:rFonts w:ascii="Symbol" w:eastAsiaTheme="minorEastAsia"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30881910"/>
    <w:multiLevelType w:val="hybridMultilevel"/>
    <w:tmpl w:val="F5BCE144"/>
    <w:lvl w:ilvl="0" w:tplc="F49A6A92">
      <w:numFmt w:val="bullet"/>
      <w:lvlText w:val="-"/>
      <w:lvlJc w:val="left"/>
      <w:pPr>
        <w:ind w:left="720" w:hanging="360"/>
      </w:pPr>
      <w:rPr>
        <w:rFonts w:ascii="Calibri" w:eastAsiaTheme="minorEastAsia"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proofState w:spelling="clean" w:grammar="clean"/>
  <w:defaultTabStop w:val="1304"/>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D11"/>
    <w:rsid w:val="00051E7C"/>
    <w:rsid w:val="000E7A88"/>
    <w:rsid w:val="001171A6"/>
    <w:rsid w:val="0012028C"/>
    <w:rsid w:val="00136B80"/>
    <w:rsid w:val="001B6DC0"/>
    <w:rsid w:val="00203D11"/>
    <w:rsid w:val="002427AA"/>
    <w:rsid w:val="00245B0F"/>
    <w:rsid w:val="00260B50"/>
    <w:rsid w:val="00293532"/>
    <w:rsid w:val="00303B16"/>
    <w:rsid w:val="00345D6A"/>
    <w:rsid w:val="003C44C4"/>
    <w:rsid w:val="0043099E"/>
    <w:rsid w:val="004B5E5F"/>
    <w:rsid w:val="004D74C4"/>
    <w:rsid w:val="005269B5"/>
    <w:rsid w:val="00537CE2"/>
    <w:rsid w:val="00570103"/>
    <w:rsid w:val="005768E5"/>
    <w:rsid w:val="005D1DD0"/>
    <w:rsid w:val="00614B29"/>
    <w:rsid w:val="006460B0"/>
    <w:rsid w:val="006504F0"/>
    <w:rsid w:val="00652587"/>
    <w:rsid w:val="00653998"/>
    <w:rsid w:val="006A3BA5"/>
    <w:rsid w:val="00750559"/>
    <w:rsid w:val="00762A69"/>
    <w:rsid w:val="0076458E"/>
    <w:rsid w:val="007F213F"/>
    <w:rsid w:val="00833ED8"/>
    <w:rsid w:val="00881288"/>
    <w:rsid w:val="008A1755"/>
    <w:rsid w:val="008B3A90"/>
    <w:rsid w:val="0094137F"/>
    <w:rsid w:val="00950E60"/>
    <w:rsid w:val="00951765"/>
    <w:rsid w:val="00961709"/>
    <w:rsid w:val="009933AA"/>
    <w:rsid w:val="009D2938"/>
    <w:rsid w:val="00A811B8"/>
    <w:rsid w:val="00AA18B6"/>
    <w:rsid w:val="00B154D5"/>
    <w:rsid w:val="00B412C2"/>
    <w:rsid w:val="00B83E2C"/>
    <w:rsid w:val="00B854EE"/>
    <w:rsid w:val="00BD329D"/>
    <w:rsid w:val="00BE2A6A"/>
    <w:rsid w:val="00BE7F32"/>
    <w:rsid w:val="00C110A2"/>
    <w:rsid w:val="00C32157"/>
    <w:rsid w:val="00C4255A"/>
    <w:rsid w:val="00C75071"/>
    <w:rsid w:val="00C92750"/>
    <w:rsid w:val="00CE1CE4"/>
    <w:rsid w:val="00D137BC"/>
    <w:rsid w:val="00D5402C"/>
    <w:rsid w:val="00D95994"/>
    <w:rsid w:val="00E15CC6"/>
    <w:rsid w:val="00E24922"/>
    <w:rsid w:val="00E371BE"/>
    <w:rsid w:val="00E47C67"/>
    <w:rsid w:val="00F94C56"/>
    <w:rsid w:val="00FA4EA7"/>
    <w:rsid w:val="00FE5126"/>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BDC0021"/>
  <w15:chartTrackingRefBased/>
  <w15:docId w15:val="{746E67D4-87BB-4677-A7FF-7A6D09285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B3A9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137F"/>
    <w:pPr>
      <w:ind w:left="720"/>
      <w:contextualSpacing/>
    </w:pPr>
  </w:style>
  <w:style w:type="table" w:styleId="TableGrid">
    <w:name w:val="Table Grid"/>
    <w:basedOn w:val="TableNormal"/>
    <w:uiPriority w:val="39"/>
    <w:rsid w:val="00950E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6A3BA5"/>
    <w:rPr>
      <w:b/>
      <w:bCs/>
    </w:rPr>
  </w:style>
  <w:style w:type="paragraph" w:styleId="BalloonText">
    <w:name w:val="Balloon Text"/>
    <w:basedOn w:val="Normal"/>
    <w:link w:val="BalloonTextChar"/>
    <w:uiPriority w:val="99"/>
    <w:semiHidden/>
    <w:unhideWhenUsed/>
    <w:rsid w:val="007505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0559"/>
    <w:rPr>
      <w:rFonts w:ascii="Segoe UI" w:hAnsi="Segoe UI" w:cs="Segoe UI"/>
      <w:sz w:val="18"/>
      <w:szCs w:val="18"/>
    </w:rPr>
  </w:style>
  <w:style w:type="paragraph" w:styleId="Header">
    <w:name w:val="header"/>
    <w:basedOn w:val="Normal"/>
    <w:link w:val="HeaderChar"/>
    <w:uiPriority w:val="99"/>
    <w:unhideWhenUsed/>
    <w:rsid w:val="006460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60B0"/>
  </w:style>
  <w:style w:type="paragraph" w:styleId="Footer">
    <w:name w:val="footer"/>
    <w:basedOn w:val="Normal"/>
    <w:link w:val="FooterChar"/>
    <w:uiPriority w:val="99"/>
    <w:unhideWhenUsed/>
    <w:rsid w:val="006460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60B0"/>
  </w:style>
  <w:style w:type="character" w:styleId="Hyperlink">
    <w:name w:val="Hyperlink"/>
    <w:basedOn w:val="DefaultParagraphFont"/>
    <w:uiPriority w:val="99"/>
    <w:unhideWhenUsed/>
    <w:rsid w:val="00C92750"/>
    <w:rPr>
      <w:color w:val="0563C1" w:themeColor="hyperlink"/>
      <w:u w:val="single"/>
    </w:rPr>
  </w:style>
  <w:style w:type="character" w:styleId="UnresolvedMention">
    <w:name w:val="Unresolved Mention"/>
    <w:basedOn w:val="DefaultParagraphFont"/>
    <w:uiPriority w:val="99"/>
    <w:semiHidden/>
    <w:unhideWhenUsed/>
    <w:rsid w:val="00C927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3337080">
      <w:bodyDiv w:val="1"/>
      <w:marLeft w:val="0"/>
      <w:marRight w:val="0"/>
      <w:marTop w:val="0"/>
      <w:marBottom w:val="0"/>
      <w:divBdr>
        <w:top w:val="none" w:sz="0" w:space="0" w:color="auto"/>
        <w:left w:val="none" w:sz="0" w:space="0" w:color="auto"/>
        <w:bottom w:val="none" w:sz="0" w:space="0" w:color="auto"/>
        <w:right w:val="none" w:sz="0" w:space="0" w:color="auto"/>
      </w:divBdr>
    </w:div>
    <w:div w:id="1748527731">
      <w:bodyDiv w:val="1"/>
      <w:marLeft w:val="0"/>
      <w:marRight w:val="0"/>
      <w:marTop w:val="0"/>
      <w:marBottom w:val="0"/>
      <w:divBdr>
        <w:top w:val="none" w:sz="0" w:space="0" w:color="auto"/>
        <w:left w:val="none" w:sz="0" w:space="0" w:color="auto"/>
        <w:bottom w:val="none" w:sz="0" w:space="0" w:color="auto"/>
        <w:right w:val="none" w:sz="0" w:space="0" w:color="auto"/>
      </w:divBdr>
    </w:div>
    <w:div w:id="1942563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trr.se/uppsagd/ekonomisk-ersattning/ag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alecta.se/planera-for-din-pension/nar-ska-din-utbetalning-starta/itp-2-och-kollektiv-slutbetalnin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lecta.se/planera-for-din-pension/nar-ska-din-utbetalning-starta/" TargetMode="External"/><Relationship Id="rId5" Type="http://schemas.openxmlformats.org/officeDocument/2006/relationships/footnotes" Target="footnotes.xml"/><Relationship Id="rId10" Type="http://schemas.openxmlformats.org/officeDocument/2006/relationships/hyperlink" Target="https://intranet.volvocars.net/sites/ManagedMobility/SitePages/On-Off-Boarding.aspx" TargetMode="External"/><Relationship Id="rId4" Type="http://schemas.openxmlformats.org/officeDocument/2006/relationships/webSettings" Target="webSettings.xml"/><Relationship Id="rId9" Type="http://schemas.openxmlformats.org/officeDocument/2006/relationships/hyperlink" Target="https://www.trr.se/uppsagd/vem-kan-fa-sto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11</Pages>
  <Words>3362</Words>
  <Characters>17821</Characters>
  <Application>Microsoft Office Word</Application>
  <DocSecurity>0</DocSecurity>
  <Lines>148</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Friis, Lars</dc:creator>
  <cp:keywords/>
  <dc:description/>
  <cp:lastModifiedBy>Modigh, Håkan</cp:lastModifiedBy>
  <cp:revision>4</cp:revision>
  <cp:lastPrinted>2020-09-16T08:49:00Z</cp:lastPrinted>
  <dcterms:created xsi:type="dcterms:W3CDTF">2020-09-23T07:48:00Z</dcterms:created>
  <dcterms:modified xsi:type="dcterms:W3CDTF">2020-09-23T09:07:00Z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fea2623-af8f-4fb8-b1cf-b63cc8e496aa_Enabled">
    <vt:lpwstr>true</vt:lpwstr>
  </property>
  <property fmtid="{D5CDD505-2E9C-101B-9397-08002B2CF9AE}" pid="3" name="MSIP_Label_7fea2623-af8f-4fb8-b1cf-b63cc8e496aa_SetDate">
    <vt:lpwstr>2020-09-03T06:56:38Z</vt:lpwstr>
  </property>
  <property fmtid="{D5CDD505-2E9C-101B-9397-08002B2CF9AE}" pid="4" name="MSIP_Label_7fea2623-af8f-4fb8-b1cf-b63cc8e496aa_Method">
    <vt:lpwstr>Standard</vt:lpwstr>
  </property>
  <property fmtid="{D5CDD505-2E9C-101B-9397-08002B2CF9AE}" pid="5" name="MSIP_Label_7fea2623-af8f-4fb8-b1cf-b63cc8e496aa_Name">
    <vt:lpwstr>Internal</vt:lpwstr>
  </property>
  <property fmtid="{D5CDD505-2E9C-101B-9397-08002B2CF9AE}" pid="6" name="MSIP_Label_7fea2623-af8f-4fb8-b1cf-b63cc8e496aa_SiteId">
    <vt:lpwstr>81fa766e-a349-4867-8bf4-ab35e250a08f</vt:lpwstr>
  </property>
  <property fmtid="{D5CDD505-2E9C-101B-9397-08002B2CF9AE}" pid="7" name="MSIP_Label_7fea2623-af8f-4fb8-b1cf-b63cc8e496aa_ActionId">
    <vt:lpwstr>5a211668-853a-4389-954b-e7e6c1cdf192</vt:lpwstr>
  </property>
  <property fmtid="{D5CDD505-2E9C-101B-9397-08002B2CF9AE}" pid="8" name="MSIP_Label_7fea2623-af8f-4fb8-b1cf-b63cc8e496aa_ContentBits">
    <vt:lpwstr>0</vt:lpwstr>
  </property>
</Properties>
</file>