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49D" w:rsidRDefault="008935E3" w:rsidP="00065888">
      <w:pPr>
        <w:spacing w:after="0" w:line="240" w:lineRule="auto"/>
        <w:rPr>
          <w:b/>
          <w:lang w:val="sv-SE"/>
        </w:rPr>
      </w:pPr>
      <w:r>
        <w:rPr>
          <w:noProof/>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2E2DAD">
        <w:rPr>
          <w:b/>
          <w:noProof/>
          <w:lang w:val="sv-SE"/>
        </w:rPr>
        <w:t xml:space="preserve">                </w:t>
      </w:r>
    </w:p>
    <w:p w:rsidR="00065888" w:rsidRDefault="00065888" w:rsidP="00065888">
      <w:pPr>
        <w:spacing w:after="0" w:line="240" w:lineRule="auto"/>
        <w:rPr>
          <w:rFonts w:ascii="Tahoma" w:hAnsi="Tahoma" w:cs="Tahoma"/>
          <w:b/>
          <w:sz w:val="28"/>
          <w:szCs w:val="28"/>
          <w:lang w:val="sv-SE"/>
        </w:rPr>
      </w:pPr>
    </w:p>
    <w:p w:rsidR="00065888" w:rsidRDefault="00065888" w:rsidP="00065888">
      <w:pPr>
        <w:spacing w:after="0" w:line="240" w:lineRule="auto"/>
        <w:rPr>
          <w:rFonts w:ascii="Tahoma" w:hAnsi="Tahoma" w:cs="Tahoma"/>
          <w:b/>
          <w:sz w:val="28"/>
          <w:szCs w:val="28"/>
          <w:lang w:val="sv-SE"/>
        </w:rPr>
      </w:pPr>
    </w:p>
    <w:p w:rsidR="008935E3" w:rsidRDefault="008935E3" w:rsidP="00065888">
      <w:pPr>
        <w:spacing w:after="0" w:line="240" w:lineRule="auto"/>
        <w:rPr>
          <w:rFonts w:ascii="Tahoma" w:hAnsi="Tahoma" w:cs="Tahoma"/>
          <w:b/>
          <w:sz w:val="28"/>
          <w:szCs w:val="28"/>
          <w:lang w:val="sv-SE"/>
        </w:rPr>
      </w:pPr>
    </w:p>
    <w:p w:rsidR="001F1BAE" w:rsidRPr="007A231B" w:rsidRDefault="003C5A23" w:rsidP="00065888">
      <w:pPr>
        <w:spacing w:after="0" w:line="240" w:lineRule="auto"/>
        <w:rPr>
          <w:rFonts w:ascii="Tahoma" w:hAnsi="Tahoma" w:cs="Tahoma"/>
          <w:b/>
          <w:color w:val="000000" w:themeColor="text1"/>
          <w:sz w:val="18"/>
          <w:szCs w:val="18"/>
          <w:lang w:val="sv-SE"/>
        </w:rPr>
      </w:pPr>
      <w:r w:rsidRPr="007A231B">
        <w:rPr>
          <w:rFonts w:ascii="Tahoma" w:hAnsi="Tahoma" w:cs="Tahoma"/>
          <w:b/>
          <w:color w:val="000000" w:themeColor="text1"/>
          <w:sz w:val="28"/>
          <w:szCs w:val="28"/>
          <w:lang w:val="sv-SE"/>
        </w:rPr>
        <w:t>Medlemsinfo 17w</w:t>
      </w:r>
      <w:r w:rsidR="0065498A">
        <w:rPr>
          <w:rFonts w:ascii="Tahoma" w:hAnsi="Tahoma" w:cs="Tahoma"/>
          <w:b/>
          <w:color w:val="000000" w:themeColor="text1"/>
          <w:sz w:val="28"/>
          <w:szCs w:val="28"/>
          <w:lang w:val="sv-SE"/>
        </w:rPr>
        <w:t>2</w:t>
      </w:r>
      <w:r w:rsidR="00FE7905">
        <w:rPr>
          <w:rFonts w:ascii="Tahoma" w:hAnsi="Tahoma" w:cs="Tahoma"/>
          <w:b/>
          <w:color w:val="000000" w:themeColor="text1"/>
          <w:sz w:val="28"/>
          <w:szCs w:val="28"/>
          <w:lang w:val="sv-SE"/>
        </w:rPr>
        <w:t>7</w:t>
      </w:r>
    </w:p>
    <w:p w:rsidR="008935E3" w:rsidRPr="007A231B" w:rsidRDefault="008935E3" w:rsidP="00065888">
      <w:pPr>
        <w:spacing w:after="0" w:line="240" w:lineRule="auto"/>
        <w:rPr>
          <w:rFonts w:ascii="Tahoma" w:hAnsi="Tahoma" w:cs="Tahoma"/>
          <w:b/>
          <w:color w:val="000000" w:themeColor="text1"/>
          <w:sz w:val="20"/>
          <w:szCs w:val="20"/>
          <w:lang w:val="sv-SE"/>
        </w:rPr>
      </w:pPr>
    </w:p>
    <w:p w:rsidR="0065498A" w:rsidRDefault="0065498A" w:rsidP="00065888">
      <w:pPr>
        <w:spacing w:after="0" w:line="240" w:lineRule="auto"/>
        <w:rPr>
          <w:rFonts w:ascii="Tahoma" w:hAnsi="Tahoma" w:cs="Tahoma"/>
          <w:b/>
          <w:sz w:val="20"/>
          <w:szCs w:val="20"/>
          <w:lang w:val="sv-SE"/>
        </w:rPr>
      </w:pPr>
    </w:p>
    <w:p w:rsidR="002D1CD5" w:rsidRPr="007A231B" w:rsidRDefault="002D50FB" w:rsidP="00065888">
      <w:pPr>
        <w:spacing w:after="0" w:line="240" w:lineRule="auto"/>
        <w:rPr>
          <w:rFonts w:ascii="Tahoma" w:hAnsi="Tahoma" w:cs="Tahoma"/>
          <w:b/>
          <w:sz w:val="20"/>
          <w:szCs w:val="20"/>
          <w:lang w:val="sv-SE"/>
        </w:rPr>
      </w:pPr>
      <w:r w:rsidRPr="007A231B">
        <w:rPr>
          <w:rFonts w:ascii="Tahoma" w:hAnsi="Tahoma" w:cs="Tahoma"/>
          <w:b/>
          <w:sz w:val="20"/>
          <w:szCs w:val="20"/>
          <w:lang w:val="sv-SE"/>
        </w:rPr>
        <w:t>Lönerevision</w:t>
      </w:r>
      <w:r w:rsidR="002D1CD5" w:rsidRPr="007A231B">
        <w:rPr>
          <w:rFonts w:ascii="Tahoma" w:hAnsi="Tahoma" w:cs="Tahoma"/>
          <w:b/>
          <w:sz w:val="20"/>
          <w:szCs w:val="20"/>
          <w:lang w:val="sv-SE"/>
        </w:rPr>
        <w:t xml:space="preserve"> 201</w:t>
      </w:r>
      <w:r w:rsidR="00BA690D" w:rsidRPr="007A231B">
        <w:rPr>
          <w:rFonts w:ascii="Tahoma" w:hAnsi="Tahoma" w:cs="Tahoma"/>
          <w:b/>
          <w:sz w:val="20"/>
          <w:szCs w:val="20"/>
          <w:lang w:val="sv-SE"/>
        </w:rPr>
        <w:t>7</w:t>
      </w:r>
    </w:p>
    <w:p w:rsidR="002C48F6" w:rsidRDefault="00346888" w:rsidP="00065888">
      <w:pPr>
        <w:spacing w:after="0" w:line="240" w:lineRule="auto"/>
        <w:rPr>
          <w:rFonts w:ascii="Tahoma" w:hAnsi="Tahoma" w:cs="Tahoma"/>
          <w:sz w:val="20"/>
          <w:szCs w:val="20"/>
          <w:lang w:val="sv-SE"/>
        </w:rPr>
      </w:pPr>
      <w:r w:rsidRPr="007A231B">
        <w:rPr>
          <w:rFonts w:ascii="Tahoma" w:hAnsi="Tahoma" w:cs="Tahoma"/>
          <w:sz w:val="20"/>
          <w:szCs w:val="20"/>
          <w:lang w:val="sv-SE"/>
        </w:rPr>
        <w:t xml:space="preserve">De </w:t>
      </w:r>
      <w:r w:rsidR="0065498A">
        <w:rPr>
          <w:rFonts w:ascii="Tahoma" w:hAnsi="Tahoma" w:cs="Tahoma"/>
          <w:sz w:val="20"/>
          <w:szCs w:val="20"/>
          <w:lang w:val="sv-SE"/>
        </w:rPr>
        <w:t xml:space="preserve">lokala parterna har haft ett flertal möten under våren och </w:t>
      </w:r>
      <w:r w:rsidR="002C48F6">
        <w:rPr>
          <w:rFonts w:ascii="Tahoma" w:hAnsi="Tahoma" w:cs="Tahoma"/>
          <w:sz w:val="20"/>
          <w:szCs w:val="20"/>
          <w:lang w:val="sv-SE"/>
        </w:rPr>
        <w:t xml:space="preserve">nu har vi klart grunden i avtalet. </w:t>
      </w:r>
    </w:p>
    <w:p w:rsidR="000E2D23" w:rsidRDefault="000E2D23" w:rsidP="00065888">
      <w:pPr>
        <w:spacing w:after="0" w:line="240" w:lineRule="auto"/>
        <w:rPr>
          <w:rFonts w:ascii="Tahoma" w:hAnsi="Tahoma" w:cs="Tahoma"/>
          <w:sz w:val="20"/>
          <w:szCs w:val="20"/>
          <w:lang w:val="sv-SE"/>
        </w:rPr>
      </w:pPr>
    </w:p>
    <w:p w:rsidR="002C48F6" w:rsidRDefault="002C48F6" w:rsidP="00065888">
      <w:pPr>
        <w:spacing w:after="0" w:line="240" w:lineRule="auto"/>
        <w:rPr>
          <w:rFonts w:ascii="Tahoma" w:hAnsi="Tahoma" w:cs="Tahoma"/>
          <w:sz w:val="20"/>
          <w:szCs w:val="20"/>
          <w:lang w:val="sv-SE"/>
        </w:rPr>
      </w:pPr>
      <w:r>
        <w:rPr>
          <w:rFonts w:ascii="Tahoma" w:hAnsi="Tahoma" w:cs="Tahoma"/>
          <w:sz w:val="20"/>
          <w:szCs w:val="20"/>
          <w:lang w:val="sv-SE"/>
        </w:rPr>
        <w:t>Se förtegets information:</w:t>
      </w:r>
    </w:p>
    <w:p w:rsidR="002C48F6" w:rsidRPr="002C48F6" w:rsidRDefault="002C48F6" w:rsidP="002C48F6">
      <w:pPr>
        <w:spacing w:after="0" w:line="360" w:lineRule="auto"/>
        <w:rPr>
          <w:rFonts w:ascii="Times New Roman" w:hAnsi="Times New Roman" w:cs="Times New Roman"/>
          <w:sz w:val="24"/>
          <w:szCs w:val="24"/>
          <w:lang w:val="sv-SE"/>
        </w:rPr>
      </w:pPr>
      <w:r w:rsidRPr="002C48F6">
        <w:rPr>
          <w:rFonts w:ascii="Arial" w:hAnsi="Arial" w:cs="Arial"/>
          <w:b/>
          <w:bCs/>
          <w:sz w:val="24"/>
          <w:szCs w:val="24"/>
          <w:lang w:val="sv-SE"/>
        </w:rPr>
        <w:t>Sverige: Lönerevisionsarbetet för tjänstemän inleds efter semestern</w:t>
      </w:r>
      <w:r w:rsidRPr="002C48F6">
        <w:rPr>
          <w:rFonts w:ascii="Arial" w:hAnsi="Arial" w:cs="Arial"/>
          <w:sz w:val="20"/>
          <w:szCs w:val="20"/>
          <w:lang w:val="sv-SE"/>
        </w:rPr>
        <w:t> </w:t>
      </w:r>
    </w:p>
    <w:p w:rsidR="002C48F6" w:rsidRPr="002C48F6" w:rsidRDefault="002C48F6" w:rsidP="002C48F6">
      <w:pPr>
        <w:spacing w:after="0" w:line="240" w:lineRule="auto"/>
        <w:rPr>
          <w:rFonts w:ascii="Arial" w:hAnsi="Arial" w:cs="Arial"/>
          <w:b/>
          <w:bCs/>
          <w:sz w:val="20"/>
          <w:szCs w:val="20"/>
          <w:lang w:val="sv-SE"/>
        </w:rPr>
      </w:pPr>
      <w:r w:rsidRPr="002C48F6">
        <w:rPr>
          <w:rFonts w:ascii="Arial" w:hAnsi="Arial" w:cs="Arial"/>
          <w:b/>
          <w:bCs/>
          <w:sz w:val="20"/>
          <w:szCs w:val="20"/>
          <w:lang w:val="sv-SE"/>
        </w:rPr>
        <w:t>Årets löneförhandlingar på koncernnivå är nu avslutade. Ett nytt tvåårigt avtal är överenskommet. Lönerevisionsarbetet för tjänstemän kommer att starta efter semestern.</w:t>
      </w:r>
    </w:p>
    <w:p w:rsidR="002C48F6" w:rsidRPr="002C48F6" w:rsidRDefault="002C48F6" w:rsidP="002C48F6">
      <w:pPr>
        <w:spacing w:after="0" w:line="264" w:lineRule="auto"/>
        <w:rPr>
          <w:rFonts w:ascii="Arial" w:hAnsi="Arial" w:cs="Arial"/>
          <w:sz w:val="20"/>
          <w:szCs w:val="20"/>
          <w:lang w:val="sv-SE" w:eastAsia="ja-JP"/>
        </w:rPr>
      </w:pPr>
    </w:p>
    <w:p w:rsidR="002C48F6" w:rsidRPr="002C48F6" w:rsidRDefault="002C48F6" w:rsidP="002C48F6">
      <w:pPr>
        <w:spacing w:after="0" w:line="264" w:lineRule="auto"/>
        <w:rPr>
          <w:rFonts w:ascii="Arial" w:hAnsi="Arial" w:cs="Arial"/>
          <w:sz w:val="20"/>
          <w:szCs w:val="20"/>
          <w:lang w:val="sv-SE" w:eastAsia="ja-JP"/>
        </w:rPr>
      </w:pPr>
      <w:r w:rsidRPr="002C48F6">
        <w:rPr>
          <w:rFonts w:ascii="Arial" w:hAnsi="Arial" w:cs="Arial"/>
          <w:sz w:val="20"/>
          <w:szCs w:val="20"/>
          <w:lang w:val="sv-SE" w:eastAsia="ja-JP"/>
        </w:rPr>
        <w:t>2016 års löneavtal sträckte sig fram till den 31 mars i år. Ett nytt treårigt nationellt avtal har slutits för perioden 1 april 2017 till och med 31 mars 2020.</w:t>
      </w:r>
    </w:p>
    <w:p w:rsidR="002C48F6" w:rsidRPr="002C48F6" w:rsidRDefault="002C48F6" w:rsidP="002C48F6">
      <w:pPr>
        <w:spacing w:after="0" w:line="264" w:lineRule="auto"/>
        <w:rPr>
          <w:rFonts w:ascii="Arial" w:hAnsi="Arial" w:cs="Arial"/>
          <w:sz w:val="20"/>
          <w:szCs w:val="20"/>
          <w:lang w:val="sv-SE" w:eastAsia="ja-JP"/>
        </w:rPr>
      </w:pPr>
    </w:p>
    <w:p w:rsidR="002C48F6" w:rsidRPr="002C48F6" w:rsidRDefault="002C48F6" w:rsidP="002C48F6">
      <w:pPr>
        <w:spacing w:after="0" w:line="264" w:lineRule="auto"/>
        <w:rPr>
          <w:rFonts w:ascii="Arial" w:hAnsi="Arial" w:cs="Arial"/>
          <w:sz w:val="20"/>
          <w:szCs w:val="20"/>
          <w:lang w:val="sv-SE" w:eastAsia="ja-JP"/>
        </w:rPr>
      </w:pPr>
      <w:r w:rsidRPr="002C48F6">
        <w:rPr>
          <w:rFonts w:ascii="Arial" w:hAnsi="Arial" w:cs="Arial"/>
          <w:sz w:val="20"/>
          <w:szCs w:val="20"/>
          <w:lang w:val="sv-SE" w:eastAsia="ja-JP"/>
        </w:rPr>
        <w:t>Företaget och tjänstemannafacken är överens om att sammanföra 2017 och 2018 till en lönerevision.</w:t>
      </w:r>
    </w:p>
    <w:p w:rsidR="002C48F6" w:rsidRPr="002C48F6" w:rsidRDefault="002C48F6" w:rsidP="002C48F6">
      <w:pPr>
        <w:spacing w:after="0" w:line="264" w:lineRule="auto"/>
        <w:rPr>
          <w:rFonts w:ascii="Arial" w:hAnsi="Arial" w:cs="Arial"/>
          <w:sz w:val="20"/>
          <w:szCs w:val="20"/>
          <w:lang w:val="sv-SE" w:eastAsia="ja-JP"/>
        </w:rPr>
      </w:pPr>
      <w:r w:rsidRPr="002C48F6">
        <w:rPr>
          <w:rFonts w:ascii="Arial" w:hAnsi="Arial" w:cs="Arial"/>
          <w:sz w:val="20"/>
          <w:szCs w:val="20"/>
          <w:lang w:val="sv-SE" w:eastAsia="ja-JP"/>
        </w:rPr>
        <w:t>Den nya lönen kommer att gälla från 1 januari 2018. Eftersom den nya lönen för tjänstemän inte kommer att gälla förrän den 1 januari 2018 kommer ett engångsbelopp att betalas ut med lönen i december 2017.</w:t>
      </w:r>
    </w:p>
    <w:p w:rsidR="002C48F6" w:rsidRPr="002C48F6" w:rsidRDefault="002C48F6" w:rsidP="002C48F6">
      <w:pPr>
        <w:spacing w:after="0" w:line="264" w:lineRule="auto"/>
        <w:rPr>
          <w:rFonts w:ascii="Times New Roman" w:hAnsi="Times New Roman" w:cs="Times New Roman"/>
          <w:sz w:val="20"/>
          <w:szCs w:val="20"/>
          <w:lang w:val="sv-SE"/>
        </w:rPr>
      </w:pPr>
    </w:p>
    <w:p w:rsidR="002C48F6" w:rsidRPr="002C48F6" w:rsidRDefault="002C48F6" w:rsidP="002C48F6">
      <w:pPr>
        <w:spacing w:after="0" w:line="264" w:lineRule="auto"/>
        <w:rPr>
          <w:rFonts w:ascii="Arial" w:hAnsi="Arial" w:cs="Arial"/>
          <w:sz w:val="20"/>
          <w:szCs w:val="20"/>
          <w:lang w:val="sv-SE" w:eastAsia="ja-JP"/>
        </w:rPr>
      </w:pPr>
      <w:r w:rsidRPr="002C48F6">
        <w:rPr>
          <w:rFonts w:ascii="Arial" w:hAnsi="Arial" w:cs="Arial"/>
          <w:sz w:val="20"/>
          <w:szCs w:val="20"/>
          <w:lang w:val="sv-SE" w:eastAsia="ja-JP"/>
        </w:rPr>
        <w:t xml:space="preserve">I den kommande lönerevisionen för tjänstemän är det tillgängliga löneutrymmet 4,8 procent för samtliga orter. </w:t>
      </w:r>
      <w:r w:rsidRPr="002C48F6">
        <w:rPr>
          <w:rFonts w:ascii="Arial" w:hAnsi="Arial" w:cs="Arial"/>
          <w:b/>
          <w:i/>
          <w:sz w:val="20"/>
          <w:szCs w:val="20"/>
          <w:lang w:val="sv-SE" w:eastAsia="ja-JP"/>
        </w:rPr>
        <w:t>För Göteborg är utrymmet fördelat på 4,0 procent till chefernas lönesättning och 0,8 procent för särskilda satsningar och lokala prioriteringar. I Skövde och Olofström kan en något annorlunda fördelning ske.</w:t>
      </w:r>
      <w:r w:rsidRPr="002C48F6">
        <w:rPr>
          <w:rFonts w:ascii="Arial" w:hAnsi="Arial" w:cs="Arial"/>
          <w:sz w:val="20"/>
          <w:szCs w:val="20"/>
          <w:lang w:val="sv-SE" w:eastAsia="ja-JP"/>
        </w:rPr>
        <w:t xml:space="preserve"> </w:t>
      </w:r>
    </w:p>
    <w:p w:rsidR="002C48F6" w:rsidRPr="002C48F6" w:rsidRDefault="002C48F6" w:rsidP="002C48F6">
      <w:pPr>
        <w:spacing w:after="0" w:line="264" w:lineRule="auto"/>
        <w:rPr>
          <w:rFonts w:ascii="Arial" w:hAnsi="Arial" w:cs="Arial"/>
          <w:sz w:val="20"/>
          <w:szCs w:val="20"/>
          <w:lang w:val="sv-SE" w:eastAsia="ja-JP"/>
        </w:rPr>
      </w:pPr>
    </w:p>
    <w:p w:rsidR="002C48F6" w:rsidRPr="002C48F6" w:rsidRDefault="002C48F6" w:rsidP="002C48F6">
      <w:pPr>
        <w:spacing w:after="0" w:line="264" w:lineRule="auto"/>
        <w:rPr>
          <w:rFonts w:ascii="Arial" w:hAnsi="Arial" w:cs="Arial"/>
          <w:b/>
          <w:sz w:val="20"/>
          <w:szCs w:val="20"/>
          <w:lang w:val="sv-SE" w:eastAsia="ja-JP"/>
        </w:rPr>
      </w:pPr>
      <w:r w:rsidRPr="002C48F6">
        <w:rPr>
          <w:rFonts w:ascii="Arial" w:hAnsi="Arial" w:cs="Arial"/>
          <w:sz w:val="20"/>
          <w:szCs w:val="20"/>
          <w:lang w:val="sv-SE" w:eastAsia="ja-JP"/>
        </w:rPr>
        <w:t xml:space="preserve">- Detta löneutrymme är dock inte en garanterad löneökning för varje enskild medarbetare. Lönesättningen ska grunda sig på medarbetarens prestation och individuella löneläge, säger Christer Kylén, förhandlingsansvarig i Sverige. </w:t>
      </w:r>
    </w:p>
    <w:p w:rsidR="002C48F6" w:rsidRPr="002C48F6" w:rsidRDefault="002C48F6" w:rsidP="002C48F6">
      <w:pPr>
        <w:spacing w:after="0" w:line="264" w:lineRule="auto"/>
        <w:rPr>
          <w:rFonts w:ascii="Arial" w:hAnsi="Arial" w:cs="Arial"/>
          <w:sz w:val="20"/>
          <w:szCs w:val="20"/>
          <w:lang w:val="sv-SE" w:eastAsia="ja-JP"/>
        </w:rPr>
      </w:pPr>
    </w:p>
    <w:p w:rsidR="002D50FB" w:rsidRDefault="002C48F6" w:rsidP="002C48F6">
      <w:pPr>
        <w:spacing w:after="0" w:line="240" w:lineRule="auto"/>
        <w:rPr>
          <w:rFonts w:ascii="Tahoma" w:hAnsi="Tahoma" w:cs="Tahoma"/>
          <w:sz w:val="20"/>
          <w:szCs w:val="20"/>
          <w:lang w:val="sv-SE"/>
        </w:rPr>
      </w:pPr>
      <w:r w:rsidRPr="002C48F6">
        <w:rPr>
          <w:rFonts w:ascii="Arial" w:hAnsi="Arial" w:cs="Arial"/>
          <w:sz w:val="20"/>
          <w:szCs w:val="20"/>
          <w:lang w:val="sv-SE" w:eastAsia="ja-JP"/>
        </w:rPr>
        <w:t xml:space="preserve">Lönerevisionsarbetet kommer att inledas i slutet av augusti. </w:t>
      </w:r>
      <w:r w:rsidRPr="002C48F6">
        <w:rPr>
          <w:rFonts w:ascii="Arial" w:hAnsi="Arial" w:cs="Arial"/>
          <w:sz w:val="20"/>
          <w:szCs w:val="20"/>
          <w:lang w:val="sv-SE"/>
        </w:rPr>
        <w:t>Lokal HR kommer att ge information till lönesättande chefer med start i slutet av augusti. De individuella lönesamtalen kommer att inledas därefter</w:t>
      </w:r>
      <w:r>
        <w:rPr>
          <w:rFonts w:ascii="Arial" w:hAnsi="Arial" w:cs="Arial"/>
          <w:sz w:val="20"/>
          <w:szCs w:val="20"/>
          <w:lang w:val="sv-SE"/>
        </w:rPr>
        <w:t xml:space="preserve">. </w:t>
      </w:r>
    </w:p>
    <w:p w:rsidR="00007C37" w:rsidRDefault="00007C37" w:rsidP="00065888">
      <w:pPr>
        <w:spacing w:after="0" w:line="240" w:lineRule="auto"/>
        <w:rPr>
          <w:rFonts w:ascii="Tahoma" w:hAnsi="Tahoma" w:cs="Tahoma"/>
          <w:sz w:val="20"/>
          <w:szCs w:val="20"/>
          <w:lang w:val="sv-SE"/>
        </w:rPr>
      </w:pPr>
    </w:p>
    <w:p w:rsidR="00007C37" w:rsidRPr="007A231B" w:rsidRDefault="00007C37" w:rsidP="00065888">
      <w:pPr>
        <w:spacing w:after="0" w:line="240" w:lineRule="auto"/>
        <w:rPr>
          <w:rFonts w:ascii="Tahoma" w:hAnsi="Tahoma" w:cs="Tahoma"/>
          <w:sz w:val="20"/>
          <w:szCs w:val="20"/>
          <w:lang w:val="sv-SE"/>
        </w:rPr>
      </w:pPr>
      <w:r>
        <w:rPr>
          <w:rFonts w:ascii="Tahoma" w:hAnsi="Tahoma" w:cs="Tahoma"/>
          <w:sz w:val="20"/>
          <w:szCs w:val="20"/>
          <w:lang w:val="sv-SE"/>
        </w:rPr>
        <w:t xml:space="preserve">Så fort </w:t>
      </w:r>
      <w:r w:rsidR="002C48F6">
        <w:rPr>
          <w:rFonts w:ascii="Tahoma" w:hAnsi="Tahoma" w:cs="Tahoma"/>
          <w:sz w:val="20"/>
          <w:szCs w:val="20"/>
          <w:lang w:val="sv-SE"/>
        </w:rPr>
        <w:t>Ledarna</w:t>
      </w:r>
      <w:r>
        <w:rPr>
          <w:rFonts w:ascii="Tahoma" w:hAnsi="Tahoma" w:cs="Tahoma"/>
          <w:sz w:val="20"/>
          <w:szCs w:val="20"/>
          <w:lang w:val="sv-SE"/>
        </w:rPr>
        <w:t xml:space="preserve"> har avtale</w:t>
      </w:r>
      <w:r w:rsidR="000E2D23">
        <w:rPr>
          <w:rFonts w:ascii="Tahoma" w:hAnsi="Tahoma" w:cs="Tahoma"/>
          <w:sz w:val="20"/>
          <w:szCs w:val="20"/>
          <w:lang w:val="sv-SE"/>
        </w:rPr>
        <w:t>n</w:t>
      </w:r>
      <w:r>
        <w:rPr>
          <w:rFonts w:ascii="Tahoma" w:hAnsi="Tahoma" w:cs="Tahoma"/>
          <w:sz w:val="20"/>
          <w:szCs w:val="20"/>
          <w:lang w:val="sv-SE"/>
        </w:rPr>
        <w:t xml:space="preserve"> </w:t>
      </w:r>
      <w:r w:rsidR="000E2D23">
        <w:rPr>
          <w:rFonts w:ascii="Tahoma" w:hAnsi="Tahoma" w:cs="Tahoma"/>
          <w:sz w:val="20"/>
          <w:szCs w:val="20"/>
          <w:lang w:val="sv-SE"/>
        </w:rPr>
        <w:t xml:space="preserve">helt </w:t>
      </w:r>
      <w:r>
        <w:rPr>
          <w:rFonts w:ascii="Tahoma" w:hAnsi="Tahoma" w:cs="Tahoma"/>
          <w:sz w:val="20"/>
          <w:szCs w:val="20"/>
          <w:lang w:val="sv-SE"/>
        </w:rPr>
        <w:t>klar</w:t>
      </w:r>
      <w:r w:rsidR="000E2D23">
        <w:rPr>
          <w:rFonts w:ascii="Tahoma" w:hAnsi="Tahoma" w:cs="Tahoma"/>
          <w:sz w:val="20"/>
          <w:szCs w:val="20"/>
          <w:lang w:val="sv-SE"/>
        </w:rPr>
        <w:t>a</w:t>
      </w:r>
      <w:r>
        <w:rPr>
          <w:rFonts w:ascii="Tahoma" w:hAnsi="Tahoma" w:cs="Tahoma"/>
          <w:sz w:val="20"/>
          <w:szCs w:val="20"/>
          <w:lang w:val="sv-SE"/>
        </w:rPr>
        <w:t xml:space="preserve"> </w:t>
      </w:r>
      <w:r w:rsidR="002C48F6">
        <w:rPr>
          <w:rFonts w:ascii="Tahoma" w:hAnsi="Tahoma" w:cs="Tahoma"/>
          <w:sz w:val="20"/>
          <w:szCs w:val="20"/>
          <w:lang w:val="sv-SE"/>
        </w:rPr>
        <w:t xml:space="preserve">lokalt </w:t>
      </w:r>
      <w:r>
        <w:rPr>
          <w:rFonts w:ascii="Tahoma" w:hAnsi="Tahoma" w:cs="Tahoma"/>
          <w:sz w:val="20"/>
          <w:szCs w:val="20"/>
          <w:lang w:val="sv-SE"/>
        </w:rPr>
        <w:t>så kommer det ut e</w:t>
      </w:r>
      <w:r w:rsidR="00DE4529">
        <w:rPr>
          <w:rFonts w:ascii="Tahoma" w:hAnsi="Tahoma" w:cs="Tahoma"/>
          <w:sz w:val="20"/>
          <w:szCs w:val="20"/>
          <w:lang w:val="sv-SE"/>
        </w:rPr>
        <w:t>n</w:t>
      </w:r>
      <w:r>
        <w:rPr>
          <w:rFonts w:ascii="Tahoma" w:hAnsi="Tahoma" w:cs="Tahoma"/>
          <w:sz w:val="20"/>
          <w:szCs w:val="20"/>
          <w:lang w:val="sv-SE"/>
        </w:rPr>
        <w:t xml:space="preserve"> info</w:t>
      </w:r>
      <w:r w:rsidR="002C48F6">
        <w:rPr>
          <w:rFonts w:ascii="Tahoma" w:hAnsi="Tahoma" w:cs="Tahoma"/>
          <w:sz w:val="20"/>
          <w:szCs w:val="20"/>
          <w:lang w:val="sv-SE"/>
        </w:rPr>
        <w:t>rmation</w:t>
      </w:r>
      <w:r>
        <w:rPr>
          <w:rFonts w:ascii="Tahoma" w:hAnsi="Tahoma" w:cs="Tahoma"/>
          <w:sz w:val="20"/>
          <w:szCs w:val="20"/>
          <w:lang w:val="sv-SE"/>
        </w:rPr>
        <w:t xml:space="preserve"> runt lönerevisionen från oss.</w:t>
      </w:r>
      <w:r w:rsidR="002C48F6">
        <w:rPr>
          <w:rFonts w:ascii="Tahoma" w:hAnsi="Tahoma" w:cs="Tahoma"/>
          <w:sz w:val="20"/>
          <w:szCs w:val="20"/>
          <w:lang w:val="sv-SE"/>
        </w:rPr>
        <w:t xml:space="preserve"> Vi räknar med at</w:t>
      </w:r>
      <w:r w:rsidR="00DE4529">
        <w:rPr>
          <w:rFonts w:ascii="Tahoma" w:hAnsi="Tahoma" w:cs="Tahoma"/>
          <w:sz w:val="20"/>
          <w:szCs w:val="20"/>
          <w:lang w:val="sv-SE"/>
        </w:rPr>
        <w:t>t</w:t>
      </w:r>
      <w:r w:rsidR="002C48F6">
        <w:rPr>
          <w:rFonts w:ascii="Tahoma" w:hAnsi="Tahoma" w:cs="Tahoma"/>
          <w:sz w:val="20"/>
          <w:szCs w:val="20"/>
          <w:lang w:val="sv-SE"/>
        </w:rPr>
        <w:t xml:space="preserve"> kunna gå ut med allt</w:t>
      </w:r>
      <w:r w:rsidR="00B92677">
        <w:rPr>
          <w:rFonts w:ascii="Tahoma" w:hAnsi="Tahoma" w:cs="Tahoma"/>
          <w:sz w:val="20"/>
          <w:szCs w:val="20"/>
          <w:lang w:val="sv-SE"/>
        </w:rPr>
        <w:t xml:space="preserve"> runt avtalet</w:t>
      </w:r>
      <w:r w:rsidR="000E2D23">
        <w:rPr>
          <w:rFonts w:ascii="Tahoma" w:hAnsi="Tahoma" w:cs="Tahoma"/>
          <w:sz w:val="20"/>
          <w:szCs w:val="20"/>
          <w:lang w:val="sv-SE"/>
        </w:rPr>
        <w:t xml:space="preserve"> och förhandlingen</w:t>
      </w:r>
      <w:r w:rsidR="002C48F6">
        <w:rPr>
          <w:rFonts w:ascii="Tahoma" w:hAnsi="Tahoma" w:cs="Tahoma"/>
          <w:sz w:val="20"/>
          <w:szCs w:val="20"/>
          <w:lang w:val="sv-SE"/>
        </w:rPr>
        <w:t xml:space="preserve"> i mitten av augusti. </w:t>
      </w:r>
    </w:p>
    <w:p w:rsidR="005B1ACC" w:rsidRPr="007A231B" w:rsidRDefault="005B1ACC" w:rsidP="00065888">
      <w:pPr>
        <w:spacing w:after="0" w:line="240" w:lineRule="auto"/>
        <w:rPr>
          <w:rFonts w:ascii="Tahoma" w:hAnsi="Tahoma" w:cs="Tahoma"/>
          <w:b/>
          <w:sz w:val="20"/>
          <w:szCs w:val="20"/>
          <w:lang w:val="sv-SE"/>
        </w:rPr>
      </w:pPr>
    </w:p>
    <w:p w:rsidR="00FF02B0" w:rsidRPr="007A231B" w:rsidRDefault="00FF02B0" w:rsidP="00065888">
      <w:pPr>
        <w:spacing w:after="0" w:line="240" w:lineRule="auto"/>
        <w:rPr>
          <w:rFonts w:ascii="Tahoma" w:hAnsi="Tahoma" w:cs="Tahoma"/>
          <w:b/>
          <w:sz w:val="20"/>
          <w:szCs w:val="20"/>
          <w:lang w:val="sv-SE"/>
        </w:rPr>
      </w:pPr>
    </w:p>
    <w:p w:rsidR="00E076B9" w:rsidRDefault="00821052" w:rsidP="00E076B9">
      <w:pPr>
        <w:spacing w:after="0" w:line="240" w:lineRule="auto"/>
        <w:rPr>
          <w:rFonts w:ascii="Tahoma" w:hAnsi="Tahoma" w:cs="Tahoma"/>
          <w:b/>
          <w:color w:val="000000" w:themeColor="text1"/>
          <w:sz w:val="20"/>
          <w:szCs w:val="20"/>
          <w:lang w:val="sv-SE"/>
        </w:rPr>
      </w:pPr>
      <w:r w:rsidRPr="007A231B">
        <w:rPr>
          <w:rFonts w:ascii="Tahoma" w:hAnsi="Tahoma" w:cs="Tahoma"/>
          <w:b/>
          <w:color w:val="000000" w:themeColor="text1"/>
          <w:sz w:val="20"/>
          <w:szCs w:val="20"/>
          <w:lang w:val="sv-SE"/>
        </w:rPr>
        <w:t xml:space="preserve">Nytt </w:t>
      </w:r>
      <w:r w:rsidR="00E076B9" w:rsidRPr="007A231B">
        <w:rPr>
          <w:rFonts w:ascii="Tahoma" w:hAnsi="Tahoma" w:cs="Tahoma"/>
          <w:b/>
          <w:color w:val="000000" w:themeColor="text1"/>
          <w:sz w:val="20"/>
          <w:szCs w:val="20"/>
          <w:lang w:val="sv-SE"/>
        </w:rPr>
        <w:t>restids</w:t>
      </w:r>
      <w:r w:rsidR="00177AC8" w:rsidRPr="007A231B">
        <w:rPr>
          <w:rFonts w:ascii="Tahoma" w:hAnsi="Tahoma" w:cs="Tahoma"/>
          <w:b/>
          <w:color w:val="000000" w:themeColor="text1"/>
          <w:sz w:val="20"/>
          <w:szCs w:val="20"/>
          <w:lang w:val="sv-SE"/>
        </w:rPr>
        <w:t>ersättning</w:t>
      </w:r>
      <w:r w:rsidRPr="007A231B">
        <w:rPr>
          <w:rFonts w:ascii="Tahoma" w:hAnsi="Tahoma" w:cs="Tahoma"/>
          <w:b/>
          <w:color w:val="000000" w:themeColor="text1"/>
          <w:sz w:val="20"/>
          <w:szCs w:val="20"/>
          <w:lang w:val="sv-SE"/>
        </w:rPr>
        <w:t>s avtal från 1 maj 2017</w:t>
      </w:r>
      <w:r w:rsidR="00177AC8" w:rsidRPr="007A231B">
        <w:rPr>
          <w:rFonts w:ascii="Tahoma" w:hAnsi="Tahoma" w:cs="Tahoma"/>
          <w:b/>
          <w:color w:val="000000" w:themeColor="text1"/>
          <w:sz w:val="20"/>
          <w:szCs w:val="20"/>
          <w:lang w:val="sv-SE"/>
        </w:rPr>
        <w:t xml:space="preserve"> </w:t>
      </w:r>
    </w:p>
    <w:p w:rsidR="0065498A" w:rsidRPr="007A231B" w:rsidRDefault="002C48F6" w:rsidP="0065498A">
      <w:pPr>
        <w:shd w:val="clear" w:color="auto" w:fill="FFFFFF"/>
        <w:spacing w:after="0" w:line="255" w:lineRule="atLeast"/>
        <w:rPr>
          <w:rFonts w:ascii="Tahoma" w:hAnsi="Tahoma" w:cs="Tahoma"/>
          <w:sz w:val="20"/>
          <w:szCs w:val="20"/>
          <w:lang w:val="sv-SE"/>
        </w:rPr>
      </w:pPr>
      <w:r>
        <w:rPr>
          <w:rFonts w:ascii="Tahoma" w:eastAsia="Times New Roman" w:hAnsi="Tahoma" w:cs="Tahoma"/>
          <w:color w:val="212721"/>
          <w:sz w:val="20"/>
          <w:szCs w:val="20"/>
          <w:lang w:val="sv-SE"/>
        </w:rPr>
        <w:t>Ni som inte har uppmärksammat att vi har e</w:t>
      </w:r>
      <w:r w:rsidR="00DE4529">
        <w:rPr>
          <w:rFonts w:ascii="Tahoma" w:eastAsia="Times New Roman" w:hAnsi="Tahoma" w:cs="Tahoma"/>
          <w:color w:val="212721"/>
          <w:sz w:val="20"/>
          <w:szCs w:val="20"/>
          <w:lang w:val="sv-SE"/>
        </w:rPr>
        <w:t>n</w:t>
      </w:r>
      <w:r>
        <w:rPr>
          <w:rFonts w:ascii="Tahoma" w:eastAsia="Times New Roman" w:hAnsi="Tahoma" w:cs="Tahoma"/>
          <w:color w:val="212721"/>
          <w:sz w:val="20"/>
          <w:szCs w:val="20"/>
          <w:lang w:val="sv-SE"/>
        </w:rPr>
        <w:t xml:space="preserve"> </w:t>
      </w:r>
      <w:r w:rsidR="00DE4529">
        <w:rPr>
          <w:rFonts w:ascii="Tahoma" w:eastAsia="Times New Roman" w:hAnsi="Tahoma" w:cs="Tahoma"/>
          <w:color w:val="212721"/>
          <w:sz w:val="20"/>
          <w:szCs w:val="20"/>
          <w:lang w:val="sv-SE"/>
        </w:rPr>
        <w:t xml:space="preserve">ny uppgörelse runt </w:t>
      </w:r>
      <w:r>
        <w:rPr>
          <w:rFonts w:ascii="Tahoma" w:eastAsia="Times New Roman" w:hAnsi="Tahoma" w:cs="Tahoma"/>
          <w:color w:val="212721"/>
          <w:sz w:val="20"/>
          <w:szCs w:val="20"/>
          <w:lang w:val="sv-SE"/>
        </w:rPr>
        <w:t xml:space="preserve">restidsersättnings </w:t>
      </w:r>
      <w:r w:rsidR="00A4648C">
        <w:rPr>
          <w:rFonts w:ascii="Tahoma" w:eastAsia="Times New Roman" w:hAnsi="Tahoma" w:cs="Tahoma"/>
          <w:color w:val="212721"/>
          <w:sz w:val="20"/>
          <w:szCs w:val="20"/>
          <w:lang w:val="sv-SE"/>
        </w:rPr>
        <w:t>avtal</w:t>
      </w:r>
      <w:r>
        <w:rPr>
          <w:rFonts w:ascii="Tahoma" w:eastAsia="Times New Roman" w:hAnsi="Tahoma" w:cs="Tahoma"/>
          <w:color w:val="212721"/>
          <w:sz w:val="20"/>
          <w:szCs w:val="20"/>
          <w:lang w:val="sv-SE"/>
        </w:rPr>
        <w:t xml:space="preserve"> och som</w:t>
      </w:r>
      <w:r w:rsidR="0065498A">
        <w:rPr>
          <w:rFonts w:ascii="Tahoma" w:eastAsia="Times New Roman" w:hAnsi="Tahoma" w:cs="Tahoma"/>
          <w:color w:val="212721"/>
          <w:sz w:val="20"/>
          <w:szCs w:val="20"/>
          <w:lang w:val="sv-SE"/>
        </w:rPr>
        <w:t xml:space="preserve"> </w:t>
      </w:r>
      <w:r w:rsidR="00FE7905">
        <w:rPr>
          <w:rFonts w:ascii="Tahoma" w:eastAsia="Times New Roman" w:hAnsi="Tahoma" w:cs="Tahoma"/>
          <w:color w:val="212721"/>
          <w:sz w:val="20"/>
          <w:szCs w:val="20"/>
          <w:lang w:val="sv-SE"/>
        </w:rPr>
        <w:t xml:space="preserve">i grunden </w:t>
      </w:r>
      <w:r w:rsidR="0065498A">
        <w:rPr>
          <w:rFonts w:ascii="Tahoma" w:eastAsia="Times New Roman" w:hAnsi="Tahoma" w:cs="Tahoma"/>
          <w:color w:val="212721"/>
          <w:sz w:val="20"/>
          <w:szCs w:val="20"/>
          <w:lang w:val="sv-SE"/>
        </w:rPr>
        <w:t xml:space="preserve">bygger på att vi fackliga tjänstemannaförbund helst vill se att Volvo Cars medarbetare reser </w:t>
      </w:r>
      <w:r>
        <w:rPr>
          <w:rFonts w:ascii="Tahoma" w:eastAsia="Times New Roman" w:hAnsi="Tahoma" w:cs="Tahoma"/>
          <w:color w:val="212721"/>
          <w:sz w:val="20"/>
          <w:szCs w:val="20"/>
          <w:lang w:val="sv-SE"/>
        </w:rPr>
        <w:t xml:space="preserve">så mycket </w:t>
      </w:r>
      <w:r w:rsidR="00FE7905">
        <w:rPr>
          <w:rFonts w:ascii="Tahoma" w:eastAsia="Times New Roman" w:hAnsi="Tahoma" w:cs="Tahoma"/>
          <w:color w:val="212721"/>
          <w:sz w:val="20"/>
          <w:szCs w:val="20"/>
          <w:lang w:val="sv-SE"/>
        </w:rPr>
        <w:t xml:space="preserve">som möjligt </w:t>
      </w:r>
      <w:r w:rsidR="0065498A">
        <w:rPr>
          <w:rFonts w:ascii="Tahoma" w:eastAsia="Times New Roman" w:hAnsi="Tahoma" w:cs="Tahoma"/>
          <w:color w:val="212721"/>
          <w:sz w:val="20"/>
          <w:szCs w:val="20"/>
          <w:lang w:val="sv-SE"/>
        </w:rPr>
        <w:t xml:space="preserve">på </w:t>
      </w:r>
      <w:r w:rsidR="00FE7905">
        <w:rPr>
          <w:rFonts w:ascii="Tahoma" w:eastAsia="Times New Roman" w:hAnsi="Tahoma" w:cs="Tahoma"/>
          <w:color w:val="212721"/>
          <w:sz w:val="20"/>
          <w:szCs w:val="20"/>
          <w:lang w:val="sv-SE"/>
        </w:rPr>
        <w:t xml:space="preserve">sin </w:t>
      </w:r>
      <w:r w:rsidR="0065498A">
        <w:rPr>
          <w:rFonts w:ascii="Tahoma" w:eastAsia="Times New Roman" w:hAnsi="Tahoma" w:cs="Tahoma"/>
          <w:color w:val="212721"/>
          <w:sz w:val="20"/>
          <w:szCs w:val="20"/>
          <w:lang w:val="sv-SE"/>
        </w:rPr>
        <w:t xml:space="preserve">arbetstid. </w:t>
      </w:r>
      <w:r w:rsidR="00A4648C">
        <w:rPr>
          <w:rFonts w:ascii="Tahoma" w:eastAsia="Times New Roman" w:hAnsi="Tahoma" w:cs="Tahoma"/>
          <w:color w:val="212721"/>
          <w:sz w:val="20"/>
          <w:szCs w:val="20"/>
          <w:lang w:val="sv-SE"/>
        </w:rPr>
        <w:t xml:space="preserve">Men har man inte denna möjlighet när man bokar sin resa </w:t>
      </w:r>
      <w:r w:rsidR="0065498A">
        <w:rPr>
          <w:rFonts w:ascii="Tahoma" w:eastAsia="Times New Roman" w:hAnsi="Tahoma" w:cs="Tahoma"/>
          <w:color w:val="212721"/>
          <w:sz w:val="20"/>
          <w:szCs w:val="20"/>
          <w:lang w:val="sv-SE"/>
        </w:rPr>
        <w:t xml:space="preserve">så vill vi att medarbetaren får en skälig ersättning </w:t>
      </w:r>
      <w:r w:rsidR="00007C37">
        <w:rPr>
          <w:rFonts w:ascii="Tahoma" w:eastAsia="Times New Roman" w:hAnsi="Tahoma" w:cs="Tahoma"/>
          <w:color w:val="212721"/>
          <w:sz w:val="20"/>
          <w:szCs w:val="20"/>
          <w:lang w:val="sv-SE"/>
        </w:rPr>
        <w:t>i</w:t>
      </w:r>
      <w:r w:rsidR="0065498A">
        <w:rPr>
          <w:rFonts w:ascii="Tahoma" w:eastAsia="Times New Roman" w:hAnsi="Tahoma" w:cs="Tahoma"/>
          <w:color w:val="212721"/>
          <w:sz w:val="20"/>
          <w:szCs w:val="20"/>
          <w:lang w:val="sv-SE"/>
        </w:rPr>
        <w:t xml:space="preserve"> att resa på sin fritid till de uppdrag som förtaget h</w:t>
      </w:r>
      <w:r w:rsidR="00007C37">
        <w:rPr>
          <w:rFonts w:ascii="Tahoma" w:eastAsia="Times New Roman" w:hAnsi="Tahoma" w:cs="Tahoma"/>
          <w:color w:val="212721"/>
          <w:sz w:val="20"/>
          <w:szCs w:val="20"/>
          <w:lang w:val="sv-SE"/>
        </w:rPr>
        <w:t>ar i första hand utanför Europa, n</w:t>
      </w:r>
      <w:r w:rsidR="0065498A">
        <w:rPr>
          <w:rFonts w:ascii="Tahoma" w:eastAsia="Times New Roman" w:hAnsi="Tahoma" w:cs="Tahoma"/>
          <w:color w:val="212721"/>
          <w:sz w:val="20"/>
          <w:szCs w:val="20"/>
          <w:lang w:val="sv-SE"/>
        </w:rPr>
        <w:t xml:space="preserve">u när vi blir mer och mer globala som företag.  </w:t>
      </w:r>
    </w:p>
    <w:p w:rsidR="0065498A" w:rsidRPr="007A231B" w:rsidRDefault="0065498A" w:rsidP="00E076B9">
      <w:pPr>
        <w:spacing w:after="0" w:line="240" w:lineRule="auto"/>
        <w:rPr>
          <w:rFonts w:ascii="Arial" w:eastAsia="Times New Roman" w:hAnsi="Arial" w:cs="Arial"/>
          <w:b/>
          <w:bCs/>
          <w:color w:val="212721"/>
          <w:sz w:val="21"/>
          <w:szCs w:val="21"/>
          <w:lang w:val="sv-SE"/>
        </w:rPr>
      </w:pPr>
    </w:p>
    <w:p w:rsidR="00E076B9" w:rsidRPr="0065498A" w:rsidRDefault="00E076B9" w:rsidP="00E076B9">
      <w:pPr>
        <w:shd w:val="clear" w:color="auto" w:fill="FFFFFF"/>
        <w:spacing w:after="0" w:line="255" w:lineRule="atLeast"/>
        <w:rPr>
          <w:rFonts w:ascii="Tahoma" w:eastAsia="Times New Roman" w:hAnsi="Tahoma" w:cs="Tahoma"/>
          <w:b/>
          <w:color w:val="212721"/>
          <w:sz w:val="16"/>
          <w:szCs w:val="16"/>
          <w:lang w:val="sv-SE"/>
        </w:rPr>
      </w:pPr>
      <w:r w:rsidRPr="0065498A">
        <w:rPr>
          <w:rFonts w:ascii="Tahoma" w:eastAsia="Times New Roman" w:hAnsi="Tahoma" w:cs="Tahoma"/>
          <w:b/>
          <w:color w:val="212721"/>
          <w:sz w:val="16"/>
          <w:szCs w:val="16"/>
          <w:lang w:val="sv-SE"/>
        </w:rPr>
        <w:t>D</w:t>
      </w:r>
      <w:r w:rsidRPr="0065498A">
        <w:rPr>
          <w:rFonts w:ascii="Tahoma" w:eastAsia="Times New Roman" w:hAnsi="Tahoma" w:cs="Tahoma"/>
          <w:b/>
          <w:sz w:val="16"/>
          <w:szCs w:val="16"/>
          <w:lang w:val="sv-SE"/>
        </w:rPr>
        <w:t>e</w:t>
      </w:r>
      <w:r w:rsidR="00E07045" w:rsidRPr="0065498A">
        <w:rPr>
          <w:rFonts w:ascii="Tahoma" w:eastAsia="Times New Roman" w:hAnsi="Tahoma" w:cs="Tahoma"/>
          <w:b/>
          <w:sz w:val="16"/>
          <w:szCs w:val="16"/>
          <w:lang w:val="sv-SE"/>
        </w:rPr>
        <w:t>t</w:t>
      </w:r>
      <w:r w:rsidRPr="0065498A">
        <w:rPr>
          <w:rFonts w:ascii="Tahoma" w:eastAsia="Times New Roman" w:hAnsi="Tahoma" w:cs="Tahoma"/>
          <w:b/>
          <w:color w:val="212721"/>
          <w:sz w:val="16"/>
          <w:szCs w:val="16"/>
          <w:lang w:val="sv-SE"/>
        </w:rPr>
        <w:t xml:space="preserve"> nya avtalet runt tjänsteresor</w:t>
      </w:r>
      <w:r w:rsidR="0065498A" w:rsidRPr="0065498A">
        <w:rPr>
          <w:rFonts w:ascii="Tahoma" w:eastAsia="Times New Roman" w:hAnsi="Tahoma" w:cs="Tahoma"/>
          <w:b/>
          <w:color w:val="212721"/>
          <w:sz w:val="16"/>
          <w:szCs w:val="16"/>
          <w:lang w:val="sv-SE"/>
        </w:rPr>
        <w:t xml:space="preserve"> i korta ord.</w:t>
      </w:r>
      <w:r w:rsidRPr="0065498A">
        <w:rPr>
          <w:rFonts w:ascii="Tahoma" w:eastAsia="Times New Roman" w:hAnsi="Tahoma" w:cs="Tahoma"/>
          <w:b/>
          <w:color w:val="212721"/>
          <w:sz w:val="16"/>
          <w:szCs w:val="16"/>
          <w:lang w:val="sv-SE"/>
        </w:rPr>
        <w:t xml:space="preserve"> </w:t>
      </w:r>
    </w:p>
    <w:p w:rsidR="00E076B9" w:rsidRPr="007A231B" w:rsidRDefault="00E076B9" w:rsidP="00E076B9">
      <w:pPr>
        <w:shd w:val="clear" w:color="auto" w:fill="FFFFFF"/>
        <w:spacing w:after="0" w:line="255" w:lineRule="atLeast"/>
        <w:rPr>
          <w:rFonts w:ascii="Tahoma" w:eastAsia="Times New Roman" w:hAnsi="Tahoma" w:cs="Tahoma"/>
          <w:color w:val="212721"/>
          <w:sz w:val="20"/>
          <w:szCs w:val="20"/>
          <w:lang w:val="sv-SE"/>
        </w:rPr>
      </w:pPr>
      <w:r w:rsidRPr="007A231B">
        <w:rPr>
          <w:rFonts w:ascii="Tahoma" w:eastAsia="Times New Roman" w:hAnsi="Tahoma" w:cs="Tahoma"/>
          <w:color w:val="212721"/>
          <w:sz w:val="20"/>
          <w:szCs w:val="20"/>
          <w:lang w:val="sv-SE"/>
        </w:rPr>
        <w:t xml:space="preserve">Tjänsteresor ska i möjligaste mån samordnas. Rutt och färdsätt ska bedömas både från företagets synvinkel kopplat till kostnad och tid men även belastning på individen ska beaktas, se rubrik viloregler nedan. </w:t>
      </w:r>
    </w:p>
    <w:p w:rsidR="00E076B9" w:rsidRPr="007A231B" w:rsidRDefault="00E076B9" w:rsidP="00E076B9">
      <w:pPr>
        <w:spacing w:after="0" w:line="255" w:lineRule="atLeast"/>
        <w:rPr>
          <w:rFonts w:ascii="Tahoma" w:eastAsia="Times New Roman" w:hAnsi="Tahoma" w:cs="Tahoma"/>
          <w:b/>
          <w:bCs/>
          <w:color w:val="212721"/>
          <w:sz w:val="20"/>
          <w:szCs w:val="20"/>
          <w:lang w:val="sv-SE"/>
        </w:rPr>
      </w:pPr>
      <w:r w:rsidRPr="007A231B">
        <w:rPr>
          <w:rFonts w:ascii="Tahoma" w:eastAsia="Times New Roman" w:hAnsi="Tahoma" w:cs="Tahoma"/>
          <w:color w:val="212721"/>
          <w:sz w:val="20"/>
          <w:szCs w:val="20"/>
          <w:lang w:val="sv-SE"/>
        </w:rPr>
        <w:t>Om bil är ansedd som det mest lämpliga sättet att resa och om någon i sällskapet har förmånsbil, A-, B - C- E - eller R-bil, bör den i första hand användas.</w:t>
      </w:r>
    </w:p>
    <w:p w:rsidR="00E076B9" w:rsidRPr="007A231B" w:rsidRDefault="00E076B9" w:rsidP="00E076B9">
      <w:pPr>
        <w:spacing w:after="0" w:line="255" w:lineRule="atLeast"/>
        <w:rPr>
          <w:rFonts w:ascii="Tahoma" w:eastAsia="Times New Roman" w:hAnsi="Tahoma" w:cs="Tahoma"/>
          <w:b/>
          <w:bCs/>
          <w:color w:val="212721"/>
          <w:sz w:val="20"/>
          <w:szCs w:val="20"/>
          <w:lang w:val="sv-SE"/>
        </w:rPr>
      </w:pPr>
    </w:p>
    <w:p w:rsidR="0065498A" w:rsidRDefault="0065498A" w:rsidP="00E076B9">
      <w:pPr>
        <w:spacing w:after="0" w:line="255" w:lineRule="atLeast"/>
        <w:rPr>
          <w:rFonts w:ascii="Tahoma" w:eastAsia="Times New Roman" w:hAnsi="Tahoma" w:cs="Tahoma"/>
          <w:b/>
          <w:bCs/>
          <w:color w:val="212721"/>
          <w:sz w:val="16"/>
          <w:szCs w:val="16"/>
          <w:lang w:val="sv-SE"/>
        </w:rPr>
      </w:pPr>
    </w:p>
    <w:p w:rsidR="00E076B9" w:rsidRPr="0065498A" w:rsidRDefault="00821052" w:rsidP="00E076B9">
      <w:pPr>
        <w:spacing w:after="0" w:line="255" w:lineRule="atLeast"/>
        <w:rPr>
          <w:rFonts w:ascii="Tahoma" w:eastAsia="Times New Roman" w:hAnsi="Tahoma" w:cs="Tahoma"/>
          <w:b/>
          <w:bCs/>
          <w:color w:val="212721"/>
          <w:sz w:val="16"/>
          <w:szCs w:val="16"/>
          <w:lang w:val="sv-SE"/>
        </w:rPr>
      </w:pPr>
      <w:r w:rsidRPr="0065498A">
        <w:rPr>
          <w:rFonts w:ascii="Tahoma" w:eastAsia="Times New Roman" w:hAnsi="Tahoma" w:cs="Tahoma"/>
          <w:b/>
          <w:bCs/>
          <w:color w:val="212721"/>
          <w:sz w:val="16"/>
          <w:szCs w:val="16"/>
          <w:lang w:val="sv-SE"/>
        </w:rPr>
        <w:t>Nytt från och med 1 maj</w:t>
      </w:r>
      <w:r w:rsidR="00E076B9" w:rsidRPr="0065498A">
        <w:rPr>
          <w:rFonts w:ascii="Tahoma" w:eastAsia="Times New Roman" w:hAnsi="Tahoma" w:cs="Tahoma"/>
          <w:b/>
          <w:bCs/>
          <w:color w:val="212721"/>
          <w:sz w:val="16"/>
          <w:szCs w:val="16"/>
          <w:lang w:val="sv-SE"/>
        </w:rPr>
        <w:t xml:space="preserve"> 2017</w:t>
      </w:r>
    </w:p>
    <w:p w:rsidR="00E076B9" w:rsidRPr="0065498A" w:rsidRDefault="00E076B9" w:rsidP="00E076B9">
      <w:pPr>
        <w:spacing w:after="0" w:line="255" w:lineRule="atLeast"/>
        <w:rPr>
          <w:rFonts w:ascii="Tahoma" w:eastAsia="Times New Roman" w:hAnsi="Tahoma" w:cs="Tahoma"/>
          <w:b/>
          <w:color w:val="212721"/>
          <w:sz w:val="16"/>
          <w:szCs w:val="16"/>
          <w:lang w:val="sv-SE"/>
        </w:rPr>
      </w:pPr>
      <w:r w:rsidRPr="0065498A">
        <w:rPr>
          <w:rFonts w:ascii="Tahoma" w:eastAsia="Times New Roman" w:hAnsi="Tahoma" w:cs="Tahoma"/>
          <w:b/>
          <w:bCs/>
          <w:color w:val="212721"/>
          <w:sz w:val="16"/>
          <w:szCs w:val="16"/>
          <w:lang w:val="sv-SE"/>
        </w:rPr>
        <w:t>Ersättning för övertids- och restidsberättigade</w:t>
      </w:r>
    </w:p>
    <w:p w:rsidR="00E076B9" w:rsidRPr="007A231B" w:rsidRDefault="00E076B9" w:rsidP="00E076B9">
      <w:pPr>
        <w:shd w:val="clear" w:color="auto" w:fill="FFFFFF"/>
        <w:spacing w:after="0" w:line="255" w:lineRule="atLeast"/>
        <w:rPr>
          <w:rFonts w:ascii="Tahoma" w:eastAsia="Times New Roman" w:hAnsi="Tahoma" w:cs="Tahoma"/>
          <w:color w:val="212721"/>
          <w:sz w:val="20"/>
          <w:szCs w:val="20"/>
          <w:lang w:val="sv-SE"/>
        </w:rPr>
      </w:pPr>
      <w:r w:rsidRPr="007A231B">
        <w:rPr>
          <w:rFonts w:ascii="Tahoma" w:eastAsia="Times New Roman" w:hAnsi="Tahoma" w:cs="Tahoma"/>
          <w:color w:val="212721"/>
          <w:sz w:val="20"/>
          <w:szCs w:val="20"/>
          <w:lang w:val="sv-SE"/>
        </w:rPr>
        <w:t xml:space="preserve">För övertids- och restidsberättigade ersätts restiden utomlands enligt samma regler som i Sverige. Vid beräkning av restid, beaktas endast tid utanför medarbetarens ordinarie arbetstid. Restidsersättning betalas endast ut om minst en timmes restid faller utanför ordinarie arbetstid. Restidsersättning betalas ut för resor till och från respektive land och även inom landet i de fall resa sker mellan olika arbetsplatser utomlands. Restidsersättning betalas ut oavsett färdsätt. </w:t>
      </w:r>
    </w:p>
    <w:p w:rsidR="00E076B9" w:rsidRPr="007A231B" w:rsidRDefault="00E076B9" w:rsidP="00E076B9">
      <w:pPr>
        <w:shd w:val="clear" w:color="auto" w:fill="FFFFFF"/>
        <w:spacing w:after="0" w:line="255" w:lineRule="atLeast"/>
        <w:rPr>
          <w:rFonts w:ascii="Tahoma" w:eastAsia="Times New Roman" w:hAnsi="Tahoma" w:cs="Tahoma"/>
          <w:color w:val="212721"/>
          <w:sz w:val="20"/>
          <w:szCs w:val="20"/>
          <w:lang w:val="sv-SE"/>
        </w:rPr>
      </w:pPr>
    </w:p>
    <w:p w:rsidR="00E076B9" w:rsidRPr="0065498A" w:rsidRDefault="00821052" w:rsidP="00E076B9">
      <w:pPr>
        <w:spacing w:after="0" w:line="255" w:lineRule="atLeast"/>
        <w:rPr>
          <w:rFonts w:ascii="Tahoma" w:eastAsia="Times New Roman" w:hAnsi="Tahoma" w:cs="Tahoma"/>
          <w:b/>
          <w:color w:val="212721"/>
          <w:sz w:val="16"/>
          <w:szCs w:val="16"/>
          <w:lang w:val="sv-SE"/>
        </w:rPr>
      </w:pPr>
      <w:r w:rsidRPr="0065498A">
        <w:rPr>
          <w:rFonts w:ascii="Tahoma" w:eastAsia="Times New Roman" w:hAnsi="Tahoma" w:cs="Tahoma"/>
          <w:b/>
          <w:bCs/>
          <w:color w:val="212721"/>
          <w:sz w:val="16"/>
          <w:szCs w:val="16"/>
          <w:lang w:val="sv-SE"/>
        </w:rPr>
        <w:t>Nytt från och med 1 maj</w:t>
      </w:r>
      <w:r w:rsidR="00E076B9" w:rsidRPr="0065498A">
        <w:rPr>
          <w:rFonts w:ascii="Tahoma" w:eastAsia="Times New Roman" w:hAnsi="Tahoma" w:cs="Tahoma"/>
          <w:b/>
          <w:bCs/>
          <w:color w:val="212721"/>
          <w:sz w:val="16"/>
          <w:szCs w:val="16"/>
          <w:lang w:val="sv-SE"/>
        </w:rPr>
        <w:t xml:space="preserve"> 2017</w:t>
      </w:r>
    </w:p>
    <w:p w:rsidR="00E076B9" w:rsidRPr="0065498A" w:rsidRDefault="00E076B9" w:rsidP="00E076B9">
      <w:pPr>
        <w:spacing w:after="0" w:line="255" w:lineRule="atLeast"/>
        <w:rPr>
          <w:rFonts w:ascii="Tahoma" w:eastAsia="Times New Roman" w:hAnsi="Tahoma" w:cs="Tahoma"/>
          <w:b/>
          <w:color w:val="212721"/>
          <w:sz w:val="16"/>
          <w:szCs w:val="16"/>
          <w:lang w:val="sv-SE"/>
        </w:rPr>
      </w:pPr>
      <w:r w:rsidRPr="0065498A">
        <w:rPr>
          <w:rFonts w:ascii="Tahoma" w:eastAsia="Times New Roman" w:hAnsi="Tahoma" w:cs="Tahoma"/>
          <w:b/>
          <w:bCs/>
          <w:color w:val="212721"/>
          <w:sz w:val="16"/>
          <w:szCs w:val="16"/>
          <w:lang w:val="sv-SE"/>
        </w:rPr>
        <w:t xml:space="preserve">Ersättning för EJ övertids- och restidsberättigade </w:t>
      </w:r>
    </w:p>
    <w:p w:rsidR="00E076B9" w:rsidRPr="007A231B" w:rsidRDefault="00E076B9" w:rsidP="00E076B9">
      <w:pPr>
        <w:shd w:val="clear" w:color="auto" w:fill="FFFFFF"/>
        <w:spacing w:after="0" w:line="255" w:lineRule="atLeast"/>
        <w:rPr>
          <w:rFonts w:ascii="Tahoma" w:eastAsia="Times New Roman" w:hAnsi="Tahoma" w:cs="Tahoma"/>
          <w:color w:val="212721"/>
          <w:sz w:val="20"/>
          <w:szCs w:val="20"/>
          <w:lang w:val="sv-SE"/>
        </w:rPr>
      </w:pPr>
      <w:r w:rsidRPr="007A231B">
        <w:rPr>
          <w:rFonts w:ascii="Tahoma" w:eastAsia="Times New Roman" w:hAnsi="Tahoma" w:cs="Tahoma"/>
          <w:color w:val="212721"/>
          <w:sz w:val="20"/>
          <w:szCs w:val="20"/>
          <w:lang w:val="sv-SE"/>
        </w:rPr>
        <w:t>För resor utanför Europa betalas ett schablonbelopp som anges nedan, för resa till den första destinationen samt resan tillbaka hem från slutdestinationen. Endast ett schablonbelopp betalas ut, det högre tillägget då någon del av resan infaller inom spannet som beskrivs nedan.</w:t>
      </w:r>
    </w:p>
    <w:p w:rsidR="00E076B9" w:rsidRPr="007A231B" w:rsidRDefault="00E076B9" w:rsidP="00E076B9">
      <w:pPr>
        <w:shd w:val="clear" w:color="auto" w:fill="FFFFFF"/>
        <w:spacing w:after="0" w:line="255" w:lineRule="atLeast"/>
        <w:rPr>
          <w:rFonts w:ascii="Tahoma" w:eastAsia="Times New Roman" w:hAnsi="Tahoma" w:cs="Tahoma"/>
          <w:color w:val="212721"/>
          <w:sz w:val="20"/>
          <w:szCs w:val="20"/>
          <w:lang w:val="sv-SE"/>
        </w:rPr>
      </w:pPr>
      <w:r w:rsidRPr="007A231B">
        <w:rPr>
          <w:rFonts w:ascii="Tahoma" w:eastAsia="Times New Roman" w:hAnsi="Tahoma" w:cs="Tahoma"/>
          <w:color w:val="212721"/>
          <w:sz w:val="20"/>
          <w:szCs w:val="20"/>
          <w:lang w:val="sv-SE"/>
        </w:rPr>
        <w:t xml:space="preserve"> </w:t>
      </w:r>
    </w:p>
    <w:p w:rsidR="00E076B9" w:rsidRPr="007A231B" w:rsidRDefault="00E076B9" w:rsidP="00E076B9">
      <w:pPr>
        <w:shd w:val="clear" w:color="auto" w:fill="FFFFFF"/>
        <w:tabs>
          <w:tab w:val="left" w:pos="1134"/>
          <w:tab w:val="left" w:pos="6521"/>
        </w:tabs>
        <w:spacing w:after="0" w:line="255" w:lineRule="atLeast"/>
        <w:rPr>
          <w:rFonts w:ascii="Tahoma" w:eastAsia="Times New Roman" w:hAnsi="Tahoma" w:cs="Tahoma"/>
          <w:bCs/>
          <w:color w:val="212721"/>
          <w:sz w:val="20"/>
          <w:szCs w:val="20"/>
          <w:lang w:val="sv-SE"/>
        </w:rPr>
      </w:pPr>
      <w:r w:rsidRPr="007A231B">
        <w:rPr>
          <w:rFonts w:ascii="Tahoma" w:eastAsia="Times New Roman" w:hAnsi="Tahoma" w:cs="Tahoma"/>
          <w:color w:val="212721"/>
          <w:sz w:val="20"/>
          <w:szCs w:val="20"/>
          <w:lang w:val="sv-SE"/>
        </w:rPr>
        <w:t>Fredag (eller dag före helgdag) kl. 20:00 – söndag (eller helgdag) kl. 24:00</w:t>
      </w:r>
      <w:r w:rsidRPr="007A231B">
        <w:rPr>
          <w:rFonts w:ascii="Tahoma" w:eastAsia="Times New Roman" w:hAnsi="Tahoma" w:cs="Tahoma"/>
          <w:bCs/>
          <w:color w:val="212721"/>
          <w:sz w:val="20"/>
          <w:szCs w:val="20"/>
          <w:lang w:val="sv-SE"/>
        </w:rPr>
        <w:tab/>
        <w:t>1800 SEK</w:t>
      </w:r>
    </w:p>
    <w:p w:rsidR="00E076B9" w:rsidRPr="007A231B" w:rsidRDefault="00E076B9" w:rsidP="00E076B9">
      <w:pPr>
        <w:shd w:val="clear" w:color="auto" w:fill="FFFFFF"/>
        <w:tabs>
          <w:tab w:val="left" w:pos="1134"/>
          <w:tab w:val="left" w:pos="6521"/>
        </w:tabs>
        <w:spacing w:after="0" w:line="255" w:lineRule="atLeast"/>
        <w:rPr>
          <w:rFonts w:ascii="Tahoma" w:eastAsia="Times New Roman" w:hAnsi="Tahoma" w:cs="Tahoma"/>
          <w:bCs/>
          <w:color w:val="212721"/>
          <w:sz w:val="20"/>
          <w:szCs w:val="20"/>
          <w:lang w:val="sv-SE"/>
        </w:rPr>
      </w:pPr>
      <w:r w:rsidRPr="007A231B">
        <w:rPr>
          <w:rFonts w:ascii="Tahoma" w:eastAsia="Times New Roman" w:hAnsi="Tahoma" w:cs="Tahoma"/>
          <w:bCs/>
          <w:color w:val="212721"/>
          <w:sz w:val="20"/>
          <w:szCs w:val="20"/>
          <w:lang w:val="sv-SE"/>
        </w:rPr>
        <w:t>Övrig tid</w:t>
      </w:r>
      <w:r w:rsidRPr="007A231B">
        <w:rPr>
          <w:rFonts w:ascii="Tahoma" w:eastAsia="Times New Roman" w:hAnsi="Tahoma" w:cs="Tahoma"/>
          <w:bCs/>
          <w:color w:val="212721"/>
          <w:sz w:val="20"/>
          <w:szCs w:val="20"/>
          <w:lang w:val="sv-SE"/>
        </w:rPr>
        <w:tab/>
      </w:r>
      <w:r w:rsidRPr="007A231B">
        <w:rPr>
          <w:rFonts w:ascii="Tahoma" w:eastAsia="Times New Roman" w:hAnsi="Tahoma" w:cs="Tahoma"/>
          <w:bCs/>
          <w:color w:val="212721"/>
          <w:sz w:val="20"/>
          <w:szCs w:val="20"/>
          <w:lang w:val="sv-SE"/>
        </w:rPr>
        <w:tab/>
        <w:t xml:space="preserve">            </w:t>
      </w:r>
      <w:r w:rsidR="006D7A61">
        <w:rPr>
          <w:rFonts w:ascii="Tahoma" w:eastAsia="Times New Roman" w:hAnsi="Tahoma" w:cs="Tahoma"/>
          <w:bCs/>
          <w:color w:val="212721"/>
          <w:sz w:val="20"/>
          <w:szCs w:val="20"/>
          <w:lang w:val="sv-SE"/>
        </w:rPr>
        <w:t xml:space="preserve"> </w:t>
      </w:r>
      <w:r w:rsidRPr="007A231B">
        <w:rPr>
          <w:rFonts w:ascii="Tahoma" w:eastAsia="Times New Roman" w:hAnsi="Tahoma" w:cs="Tahoma"/>
          <w:bCs/>
          <w:color w:val="212721"/>
          <w:sz w:val="20"/>
          <w:szCs w:val="20"/>
          <w:lang w:val="sv-SE"/>
        </w:rPr>
        <w:t>900 SEK</w:t>
      </w:r>
    </w:p>
    <w:p w:rsidR="00E076B9" w:rsidRPr="007A231B" w:rsidRDefault="00E076B9" w:rsidP="00E076B9">
      <w:pPr>
        <w:shd w:val="clear" w:color="auto" w:fill="FFFFFF"/>
        <w:spacing w:after="0" w:line="255" w:lineRule="atLeast"/>
        <w:rPr>
          <w:rFonts w:ascii="Tahoma" w:eastAsia="Times New Roman" w:hAnsi="Tahoma" w:cs="Tahoma"/>
          <w:b/>
          <w:bCs/>
          <w:color w:val="212721"/>
          <w:sz w:val="20"/>
          <w:szCs w:val="20"/>
          <w:lang w:val="sv-SE"/>
        </w:rPr>
      </w:pPr>
    </w:p>
    <w:p w:rsidR="00894F19" w:rsidRDefault="00E076B9" w:rsidP="007A231B">
      <w:pPr>
        <w:shd w:val="clear" w:color="auto" w:fill="FFFFFF"/>
        <w:spacing w:after="0" w:line="255" w:lineRule="atLeast"/>
        <w:rPr>
          <w:rFonts w:ascii="Tahoma" w:eastAsia="Times New Roman" w:hAnsi="Tahoma" w:cs="Tahoma"/>
          <w:color w:val="212721"/>
          <w:sz w:val="20"/>
          <w:szCs w:val="20"/>
          <w:lang w:val="sv-SE"/>
        </w:rPr>
      </w:pPr>
      <w:r w:rsidRPr="007A231B">
        <w:rPr>
          <w:rFonts w:ascii="Tahoma" w:eastAsia="Times New Roman" w:hAnsi="Tahoma" w:cs="Tahoma"/>
          <w:color w:val="212721"/>
          <w:sz w:val="20"/>
          <w:szCs w:val="20"/>
          <w:lang w:val="sv-SE"/>
        </w:rPr>
        <w:t>Övrig restid ersätts inte för ej övertids- och restidsberättigade.</w:t>
      </w:r>
    </w:p>
    <w:p w:rsidR="00F6180F" w:rsidRDefault="00F6180F" w:rsidP="007A231B">
      <w:pPr>
        <w:shd w:val="clear" w:color="auto" w:fill="FFFFFF"/>
        <w:spacing w:after="0" w:line="255" w:lineRule="atLeast"/>
        <w:rPr>
          <w:rFonts w:ascii="Tahoma" w:eastAsia="Times New Roman" w:hAnsi="Tahoma" w:cs="Tahoma"/>
          <w:color w:val="212721"/>
          <w:sz w:val="20"/>
          <w:szCs w:val="20"/>
          <w:lang w:val="sv-SE"/>
        </w:rPr>
      </w:pPr>
    </w:p>
    <w:p w:rsidR="00F51FA3" w:rsidRPr="007A231B" w:rsidRDefault="00E85FA8" w:rsidP="00065888">
      <w:pPr>
        <w:spacing w:after="0" w:line="240" w:lineRule="auto"/>
        <w:rPr>
          <w:rFonts w:ascii="Tahoma" w:hAnsi="Tahoma" w:cs="Tahoma"/>
          <w:b/>
          <w:sz w:val="20"/>
          <w:szCs w:val="20"/>
          <w:lang w:val="sv-SE"/>
        </w:rPr>
      </w:pPr>
      <w:r w:rsidRPr="007A231B">
        <w:rPr>
          <w:rFonts w:ascii="Tahoma" w:hAnsi="Tahoma" w:cs="Tahoma"/>
          <w:b/>
          <w:sz w:val="20"/>
          <w:szCs w:val="20"/>
          <w:lang w:val="sv-SE"/>
        </w:rPr>
        <w:t>Volvo Cars information</w:t>
      </w:r>
    </w:p>
    <w:p w:rsidR="00184934" w:rsidRPr="007A231B" w:rsidRDefault="00E85FA8" w:rsidP="00236292">
      <w:pPr>
        <w:spacing w:after="0" w:line="240" w:lineRule="auto"/>
        <w:rPr>
          <w:rFonts w:ascii="Tahoma" w:hAnsi="Tahoma" w:cs="Tahoma"/>
          <w:sz w:val="20"/>
          <w:szCs w:val="20"/>
          <w:lang w:val="sv-SE"/>
        </w:rPr>
      </w:pPr>
      <w:r w:rsidRPr="007A231B">
        <w:rPr>
          <w:rFonts w:ascii="Tahoma" w:hAnsi="Tahoma" w:cs="Tahoma"/>
          <w:sz w:val="20"/>
          <w:szCs w:val="20"/>
          <w:lang w:val="sv-SE"/>
        </w:rPr>
        <w:t>Håkan Samuelsson har förlängt sitt avtal med Volvo</w:t>
      </w:r>
      <w:r w:rsidR="00A1441F" w:rsidRPr="007A231B">
        <w:rPr>
          <w:rFonts w:ascii="Tahoma" w:hAnsi="Tahoma" w:cs="Tahoma"/>
          <w:sz w:val="20"/>
          <w:szCs w:val="20"/>
          <w:lang w:val="sv-SE"/>
        </w:rPr>
        <w:t xml:space="preserve"> Cars som CE</w:t>
      </w:r>
      <w:r w:rsidR="00115E40" w:rsidRPr="007A231B">
        <w:rPr>
          <w:rFonts w:ascii="Tahoma" w:hAnsi="Tahoma" w:cs="Tahoma"/>
          <w:sz w:val="20"/>
          <w:szCs w:val="20"/>
          <w:lang w:val="sv-SE"/>
        </w:rPr>
        <w:t>O tills den 1 januari 2020. M</w:t>
      </w:r>
      <w:r w:rsidRPr="007A231B">
        <w:rPr>
          <w:rFonts w:ascii="Tahoma" w:hAnsi="Tahoma" w:cs="Tahoma"/>
          <w:sz w:val="20"/>
          <w:szCs w:val="20"/>
          <w:lang w:val="sv-SE"/>
        </w:rPr>
        <w:t xml:space="preserve">ånga såg </w:t>
      </w:r>
      <w:r w:rsidR="00115E40" w:rsidRPr="007A231B">
        <w:rPr>
          <w:rFonts w:ascii="Tahoma" w:hAnsi="Tahoma" w:cs="Tahoma"/>
          <w:sz w:val="20"/>
          <w:szCs w:val="20"/>
          <w:lang w:val="sv-SE"/>
        </w:rPr>
        <w:t xml:space="preserve">Håkan Samuelsson </w:t>
      </w:r>
      <w:r w:rsidRPr="007A231B">
        <w:rPr>
          <w:rFonts w:ascii="Tahoma" w:hAnsi="Tahoma" w:cs="Tahoma"/>
          <w:sz w:val="20"/>
          <w:szCs w:val="20"/>
          <w:lang w:val="sv-SE"/>
        </w:rPr>
        <w:t>som en kortsiktig lösning när Stefan Jacob</w:t>
      </w:r>
      <w:r w:rsidR="00222BD2" w:rsidRPr="007A231B">
        <w:rPr>
          <w:rFonts w:ascii="Tahoma" w:hAnsi="Tahoma" w:cs="Tahoma"/>
          <w:sz w:val="20"/>
          <w:szCs w:val="20"/>
          <w:lang w:val="sv-SE"/>
        </w:rPr>
        <w:t>y</w:t>
      </w:r>
      <w:r w:rsidRPr="007A231B">
        <w:rPr>
          <w:rFonts w:ascii="Tahoma" w:hAnsi="Tahoma" w:cs="Tahoma"/>
          <w:sz w:val="20"/>
          <w:szCs w:val="20"/>
          <w:lang w:val="sv-SE"/>
        </w:rPr>
        <w:t xml:space="preserve"> </w:t>
      </w:r>
      <w:r w:rsidR="00115E40" w:rsidRPr="007A231B">
        <w:rPr>
          <w:rFonts w:ascii="Tahoma" w:hAnsi="Tahoma" w:cs="Tahoma"/>
          <w:sz w:val="20"/>
          <w:szCs w:val="20"/>
          <w:lang w:val="sv-SE"/>
        </w:rPr>
        <w:t>lämnade Volvo Cars. I</w:t>
      </w:r>
      <w:r w:rsidRPr="007A231B">
        <w:rPr>
          <w:rFonts w:ascii="Tahoma" w:hAnsi="Tahoma" w:cs="Tahoma"/>
          <w:sz w:val="20"/>
          <w:szCs w:val="20"/>
          <w:lang w:val="sv-SE"/>
        </w:rPr>
        <w:t xml:space="preserve">dag </w:t>
      </w:r>
      <w:r w:rsidR="00115E40" w:rsidRPr="007A231B">
        <w:rPr>
          <w:rFonts w:ascii="Tahoma" w:hAnsi="Tahoma" w:cs="Tahoma"/>
          <w:sz w:val="20"/>
          <w:szCs w:val="20"/>
          <w:lang w:val="sv-SE"/>
        </w:rPr>
        <w:t xml:space="preserve">ser vi en </w:t>
      </w:r>
      <w:r w:rsidR="00A1441F" w:rsidRPr="007A231B">
        <w:rPr>
          <w:rFonts w:ascii="Tahoma" w:hAnsi="Tahoma" w:cs="Tahoma"/>
          <w:sz w:val="20"/>
          <w:szCs w:val="20"/>
          <w:lang w:val="sv-SE"/>
        </w:rPr>
        <w:t>mycket engagerad CE</w:t>
      </w:r>
      <w:r w:rsidRPr="007A231B">
        <w:rPr>
          <w:rFonts w:ascii="Tahoma" w:hAnsi="Tahoma" w:cs="Tahoma"/>
          <w:sz w:val="20"/>
          <w:szCs w:val="20"/>
          <w:lang w:val="sv-SE"/>
        </w:rPr>
        <w:t xml:space="preserve">O som lägger </w:t>
      </w:r>
      <w:r w:rsidR="00962460">
        <w:rPr>
          <w:rFonts w:ascii="Tahoma" w:hAnsi="Tahoma" w:cs="Tahoma"/>
          <w:sz w:val="20"/>
          <w:szCs w:val="20"/>
          <w:lang w:val="sv-SE"/>
        </w:rPr>
        <w:t xml:space="preserve">både kortsiktiga och </w:t>
      </w:r>
      <w:r w:rsidRPr="007A231B">
        <w:rPr>
          <w:rFonts w:ascii="Tahoma" w:hAnsi="Tahoma" w:cs="Tahoma"/>
          <w:sz w:val="20"/>
          <w:szCs w:val="20"/>
          <w:lang w:val="sv-SE"/>
        </w:rPr>
        <w:t>långsiktiga mål för Volvo Cars</w:t>
      </w:r>
      <w:r w:rsidR="00222BD2" w:rsidRPr="007A231B">
        <w:rPr>
          <w:rFonts w:ascii="Tahoma" w:hAnsi="Tahoma" w:cs="Tahoma"/>
          <w:sz w:val="20"/>
          <w:szCs w:val="20"/>
          <w:lang w:val="sv-SE"/>
        </w:rPr>
        <w:t xml:space="preserve"> och har </w:t>
      </w:r>
      <w:r w:rsidR="00115E40" w:rsidRPr="007A231B">
        <w:rPr>
          <w:rFonts w:ascii="Tahoma" w:hAnsi="Tahoma" w:cs="Tahoma"/>
          <w:sz w:val="20"/>
          <w:szCs w:val="20"/>
          <w:lang w:val="sv-SE"/>
        </w:rPr>
        <w:t xml:space="preserve">samtidigt </w:t>
      </w:r>
      <w:r w:rsidR="00222BD2" w:rsidRPr="007A231B">
        <w:rPr>
          <w:rFonts w:ascii="Tahoma" w:hAnsi="Tahoma" w:cs="Tahoma"/>
          <w:sz w:val="20"/>
          <w:szCs w:val="20"/>
          <w:lang w:val="sv-SE"/>
        </w:rPr>
        <w:t xml:space="preserve">fört </w:t>
      </w:r>
      <w:r w:rsidR="00115E40" w:rsidRPr="007A231B">
        <w:rPr>
          <w:rFonts w:ascii="Tahoma" w:hAnsi="Tahoma" w:cs="Tahoma"/>
          <w:sz w:val="20"/>
          <w:szCs w:val="20"/>
          <w:lang w:val="sv-SE"/>
        </w:rPr>
        <w:t xml:space="preserve">Volvo Cars </w:t>
      </w:r>
      <w:r w:rsidR="00222BD2" w:rsidRPr="007A231B">
        <w:rPr>
          <w:rFonts w:ascii="Tahoma" w:hAnsi="Tahoma" w:cs="Tahoma"/>
          <w:sz w:val="20"/>
          <w:szCs w:val="20"/>
          <w:lang w:val="sv-SE"/>
        </w:rPr>
        <w:t>till historisk</w:t>
      </w:r>
      <w:r w:rsidR="00115E40" w:rsidRPr="007A231B">
        <w:rPr>
          <w:rFonts w:ascii="Tahoma" w:hAnsi="Tahoma" w:cs="Tahoma"/>
          <w:sz w:val="20"/>
          <w:szCs w:val="20"/>
          <w:lang w:val="sv-SE"/>
        </w:rPr>
        <w:t xml:space="preserve">a </w:t>
      </w:r>
      <w:r w:rsidR="00222BD2" w:rsidRPr="007A231B">
        <w:rPr>
          <w:rFonts w:ascii="Tahoma" w:hAnsi="Tahoma" w:cs="Tahoma"/>
          <w:sz w:val="20"/>
          <w:szCs w:val="20"/>
          <w:lang w:val="sv-SE"/>
        </w:rPr>
        <w:t>framgång</w:t>
      </w:r>
      <w:r w:rsidR="00115E40" w:rsidRPr="007A231B">
        <w:rPr>
          <w:rFonts w:ascii="Tahoma" w:hAnsi="Tahoma" w:cs="Tahoma"/>
          <w:sz w:val="20"/>
          <w:szCs w:val="20"/>
          <w:lang w:val="sv-SE"/>
        </w:rPr>
        <w:t>ar</w:t>
      </w:r>
      <w:r w:rsidR="00222BD2" w:rsidRPr="007A231B">
        <w:rPr>
          <w:rFonts w:ascii="Tahoma" w:hAnsi="Tahoma" w:cs="Tahoma"/>
          <w:sz w:val="20"/>
          <w:szCs w:val="20"/>
          <w:lang w:val="sv-SE"/>
        </w:rPr>
        <w:t>.</w:t>
      </w:r>
      <w:r w:rsidR="00FE7905">
        <w:rPr>
          <w:rFonts w:ascii="Tahoma" w:hAnsi="Tahoma" w:cs="Tahoma"/>
          <w:sz w:val="20"/>
          <w:szCs w:val="20"/>
          <w:lang w:val="sv-SE"/>
        </w:rPr>
        <w:t xml:space="preserve"> Vi hoppas att det fortsätter hålla i sig. </w:t>
      </w:r>
      <w:r w:rsidR="00222BD2" w:rsidRPr="007A231B">
        <w:rPr>
          <w:rFonts w:ascii="Tahoma" w:hAnsi="Tahoma" w:cs="Tahoma"/>
          <w:sz w:val="20"/>
          <w:szCs w:val="20"/>
          <w:lang w:val="sv-SE"/>
        </w:rPr>
        <w:t xml:space="preserve"> </w:t>
      </w:r>
      <w:r w:rsidRPr="007A231B">
        <w:rPr>
          <w:rFonts w:ascii="Tahoma" w:hAnsi="Tahoma" w:cs="Tahoma"/>
          <w:sz w:val="20"/>
          <w:szCs w:val="20"/>
          <w:lang w:val="sv-SE"/>
        </w:rPr>
        <w:t xml:space="preserve"> </w:t>
      </w:r>
    </w:p>
    <w:p w:rsidR="00E85FA8" w:rsidRPr="007A231B" w:rsidRDefault="00E85FA8" w:rsidP="00236292">
      <w:pPr>
        <w:spacing w:after="0" w:line="240" w:lineRule="auto"/>
        <w:rPr>
          <w:rFonts w:ascii="Tahoma" w:hAnsi="Tahoma" w:cs="Tahoma"/>
          <w:sz w:val="20"/>
          <w:szCs w:val="20"/>
          <w:lang w:val="sv-SE"/>
        </w:rPr>
      </w:pPr>
    </w:p>
    <w:p w:rsidR="00F6180F" w:rsidRDefault="00F6180F" w:rsidP="00065888">
      <w:pPr>
        <w:spacing w:after="0" w:line="240" w:lineRule="auto"/>
        <w:rPr>
          <w:rFonts w:ascii="Tahoma" w:hAnsi="Tahoma" w:cs="Tahoma"/>
          <w:b/>
          <w:sz w:val="20"/>
          <w:szCs w:val="20"/>
          <w:lang w:val="sv-SE"/>
        </w:rPr>
      </w:pPr>
    </w:p>
    <w:p w:rsidR="00B52E31" w:rsidRDefault="00B52E31" w:rsidP="00065888">
      <w:pPr>
        <w:spacing w:after="0" w:line="240" w:lineRule="auto"/>
        <w:rPr>
          <w:rFonts w:ascii="Tahoma" w:hAnsi="Tahoma" w:cs="Tahoma"/>
          <w:b/>
          <w:sz w:val="20"/>
          <w:szCs w:val="20"/>
          <w:lang w:val="sv-SE"/>
        </w:rPr>
      </w:pPr>
      <w:r w:rsidRPr="007A231B">
        <w:rPr>
          <w:rFonts w:ascii="Tahoma" w:hAnsi="Tahoma" w:cs="Tahoma"/>
          <w:b/>
          <w:sz w:val="20"/>
          <w:szCs w:val="20"/>
          <w:lang w:val="sv-SE"/>
        </w:rPr>
        <w:t xml:space="preserve">Ordförande </w:t>
      </w:r>
      <w:r w:rsidR="005B1ACC" w:rsidRPr="007A231B">
        <w:rPr>
          <w:rFonts w:ascii="Tahoma" w:hAnsi="Tahoma" w:cs="Tahoma"/>
          <w:b/>
          <w:sz w:val="20"/>
          <w:szCs w:val="20"/>
          <w:lang w:val="sv-SE"/>
        </w:rPr>
        <w:t>har ordet</w:t>
      </w:r>
    </w:p>
    <w:p w:rsidR="002C48F6" w:rsidRDefault="002C48F6" w:rsidP="00065888">
      <w:pPr>
        <w:spacing w:after="0" w:line="240" w:lineRule="auto"/>
        <w:rPr>
          <w:rFonts w:ascii="Tahoma" w:hAnsi="Tahoma" w:cs="Tahoma"/>
          <w:sz w:val="20"/>
          <w:szCs w:val="20"/>
          <w:lang w:val="sv-SE"/>
        </w:rPr>
      </w:pPr>
      <w:r>
        <w:rPr>
          <w:rFonts w:ascii="Tahoma" w:hAnsi="Tahoma" w:cs="Tahoma"/>
          <w:sz w:val="20"/>
          <w:szCs w:val="20"/>
          <w:lang w:val="sv-SE"/>
        </w:rPr>
        <w:t xml:space="preserve">Ledarna har fått </w:t>
      </w:r>
      <w:r w:rsidR="00FE7905">
        <w:rPr>
          <w:rFonts w:ascii="Tahoma" w:hAnsi="Tahoma" w:cs="Tahoma"/>
          <w:sz w:val="20"/>
          <w:szCs w:val="20"/>
          <w:lang w:val="sv-SE"/>
        </w:rPr>
        <w:t xml:space="preserve">möjligheten </w:t>
      </w:r>
      <w:r>
        <w:rPr>
          <w:rFonts w:ascii="Tahoma" w:hAnsi="Tahoma" w:cs="Tahoma"/>
          <w:sz w:val="20"/>
          <w:szCs w:val="20"/>
          <w:lang w:val="sv-SE"/>
        </w:rPr>
        <w:t xml:space="preserve">att utöka sitt fackliga engagemang på Volvo Cars </w:t>
      </w:r>
      <w:r w:rsidR="00DE4529">
        <w:rPr>
          <w:rFonts w:ascii="Tahoma" w:hAnsi="Tahoma" w:cs="Tahoma"/>
          <w:sz w:val="20"/>
          <w:szCs w:val="20"/>
          <w:lang w:val="sv-SE"/>
        </w:rPr>
        <w:t xml:space="preserve">i </w:t>
      </w:r>
      <w:r>
        <w:rPr>
          <w:rFonts w:ascii="Tahoma" w:hAnsi="Tahoma" w:cs="Tahoma"/>
          <w:sz w:val="20"/>
          <w:szCs w:val="20"/>
          <w:lang w:val="sv-SE"/>
        </w:rPr>
        <w:t>Göteborg.</w:t>
      </w:r>
      <w:r w:rsidR="00FE7905">
        <w:rPr>
          <w:rFonts w:ascii="Tahoma" w:hAnsi="Tahoma" w:cs="Tahoma"/>
          <w:sz w:val="20"/>
          <w:szCs w:val="20"/>
          <w:lang w:val="sv-SE"/>
        </w:rPr>
        <w:t xml:space="preserve"> Detta innebär att vi nu har glädjen att meddela att vår styrelse ledamot Leonel Diniz </w:t>
      </w:r>
      <w:r w:rsidR="00DE4529">
        <w:rPr>
          <w:rFonts w:ascii="Tahoma" w:hAnsi="Tahoma" w:cs="Tahoma"/>
          <w:sz w:val="20"/>
          <w:szCs w:val="20"/>
          <w:lang w:val="sv-SE"/>
        </w:rPr>
        <w:t xml:space="preserve">börjar </w:t>
      </w:r>
      <w:r w:rsidR="00FE7905">
        <w:rPr>
          <w:rFonts w:ascii="Tahoma" w:hAnsi="Tahoma" w:cs="Tahoma"/>
          <w:sz w:val="20"/>
          <w:szCs w:val="20"/>
          <w:lang w:val="sv-SE"/>
        </w:rPr>
        <w:t>arbet</w:t>
      </w:r>
      <w:r w:rsidR="0050098C">
        <w:rPr>
          <w:rFonts w:ascii="Tahoma" w:hAnsi="Tahoma" w:cs="Tahoma"/>
          <w:sz w:val="20"/>
          <w:szCs w:val="20"/>
          <w:lang w:val="sv-SE"/>
        </w:rPr>
        <w:t>a</w:t>
      </w:r>
      <w:r w:rsidR="00FE7905">
        <w:rPr>
          <w:rFonts w:ascii="Tahoma" w:hAnsi="Tahoma" w:cs="Tahoma"/>
          <w:sz w:val="20"/>
          <w:szCs w:val="20"/>
          <w:lang w:val="sv-SE"/>
        </w:rPr>
        <w:t xml:space="preserve"> 100% fackligt för </w:t>
      </w:r>
      <w:r w:rsidR="00DE4529">
        <w:rPr>
          <w:rFonts w:ascii="Tahoma" w:hAnsi="Tahoma" w:cs="Tahoma"/>
          <w:sz w:val="20"/>
          <w:szCs w:val="20"/>
          <w:lang w:val="sv-SE"/>
        </w:rPr>
        <w:t>Ledarna fr.o.m. 1 september i år.</w:t>
      </w:r>
      <w:r w:rsidR="00FE7905">
        <w:rPr>
          <w:rFonts w:ascii="Tahoma" w:hAnsi="Tahoma" w:cs="Tahoma"/>
          <w:sz w:val="20"/>
          <w:szCs w:val="20"/>
          <w:lang w:val="sv-SE"/>
        </w:rPr>
        <w:t xml:space="preserve"> Leo som med sina många år i företaget och på VCT</w:t>
      </w:r>
      <w:r w:rsidR="00DE4529">
        <w:rPr>
          <w:rFonts w:ascii="Tahoma" w:hAnsi="Tahoma" w:cs="Tahoma"/>
          <w:sz w:val="20"/>
          <w:szCs w:val="20"/>
          <w:lang w:val="sv-SE"/>
        </w:rPr>
        <w:t>,</w:t>
      </w:r>
      <w:r w:rsidR="00FE7905">
        <w:rPr>
          <w:rFonts w:ascii="Tahoma" w:hAnsi="Tahoma" w:cs="Tahoma"/>
          <w:sz w:val="20"/>
          <w:szCs w:val="20"/>
          <w:lang w:val="sv-SE"/>
        </w:rPr>
        <w:t xml:space="preserve"> kommer </w:t>
      </w:r>
      <w:r w:rsidR="00DE4529">
        <w:rPr>
          <w:rFonts w:ascii="Tahoma" w:hAnsi="Tahoma" w:cs="Tahoma"/>
          <w:sz w:val="20"/>
          <w:szCs w:val="20"/>
          <w:lang w:val="sv-SE"/>
        </w:rPr>
        <w:t xml:space="preserve">i första hand </w:t>
      </w:r>
      <w:r w:rsidR="00FE7905">
        <w:rPr>
          <w:rFonts w:ascii="Tahoma" w:hAnsi="Tahoma" w:cs="Tahoma"/>
          <w:sz w:val="20"/>
          <w:szCs w:val="20"/>
          <w:lang w:val="sv-SE"/>
        </w:rPr>
        <w:t xml:space="preserve">att fokusera på chefer och </w:t>
      </w:r>
      <w:r w:rsidR="00B96417">
        <w:rPr>
          <w:rFonts w:ascii="Tahoma" w:hAnsi="Tahoma" w:cs="Tahoma"/>
          <w:sz w:val="20"/>
          <w:szCs w:val="20"/>
          <w:lang w:val="sv-SE"/>
        </w:rPr>
        <w:t>l</w:t>
      </w:r>
      <w:r w:rsidR="00FE7905">
        <w:rPr>
          <w:rFonts w:ascii="Tahoma" w:hAnsi="Tahoma" w:cs="Tahoma"/>
          <w:sz w:val="20"/>
          <w:szCs w:val="20"/>
          <w:lang w:val="sv-SE"/>
        </w:rPr>
        <w:t xml:space="preserve">edare i och runt produktionen. </w:t>
      </w:r>
      <w:r w:rsidR="00DE4529">
        <w:rPr>
          <w:rFonts w:ascii="Tahoma" w:hAnsi="Tahoma" w:cs="Tahoma"/>
          <w:sz w:val="20"/>
          <w:szCs w:val="20"/>
          <w:lang w:val="sv-SE"/>
        </w:rPr>
        <w:t>D</w:t>
      </w:r>
      <w:r w:rsidR="00FE7905">
        <w:rPr>
          <w:rFonts w:ascii="Tahoma" w:hAnsi="Tahoma" w:cs="Tahoma"/>
          <w:sz w:val="20"/>
          <w:szCs w:val="20"/>
          <w:lang w:val="sv-SE"/>
        </w:rPr>
        <w:t>etta kommer att hjälpa oss och våra medlemmar utifrån alla nya krav</w:t>
      </w:r>
      <w:r w:rsidR="00DE4529">
        <w:rPr>
          <w:rFonts w:ascii="Tahoma" w:hAnsi="Tahoma" w:cs="Tahoma"/>
          <w:sz w:val="20"/>
          <w:szCs w:val="20"/>
          <w:lang w:val="sv-SE"/>
        </w:rPr>
        <w:t xml:space="preserve"> och utmaningar </w:t>
      </w:r>
      <w:r w:rsidR="00FE7905">
        <w:rPr>
          <w:rFonts w:ascii="Tahoma" w:hAnsi="Tahoma" w:cs="Tahoma"/>
          <w:sz w:val="20"/>
          <w:szCs w:val="20"/>
          <w:lang w:val="sv-SE"/>
        </w:rPr>
        <w:t xml:space="preserve">som ligger på våra chefer och ledare. Jag hälsar Leonel Diniz </w:t>
      </w:r>
      <w:r w:rsidR="00DE4529">
        <w:rPr>
          <w:rFonts w:ascii="Tahoma" w:hAnsi="Tahoma" w:cs="Tahoma"/>
          <w:sz w:val="20"/>
          <w:szCs w:val="20"/>
          <w:lang w:val="sv-SE"/>
        </w:rPr>
        <w:t xml:space="preserve">varmt </w:t>
      </w:r>
      <w:r w:rsidR="00FE7905">
        <w:rPr>
          <w:rFonts w:ascii="Tahoma" w:hAnsi="Tahoma" w:cs="Tahoma"/>
          <w:sz w:val="20"/>
          <w:szCs w:val="20"/>
          <w:lang w:val="sv-SE"/>
        </w:rPr>
        <w:t xml:space="preserve">välkommen i gänget. </w:t>
      </w:r>
    </w:p>
    <w:p w:rsidR="00FE7905" w:rsidRPr="002C48F6" w:rsidRDefault="00FE7905" w:rsidP="00065888">
      <w:pPr>
        <w:spacing w:after="0" w:line="240" w:lineRule="auto"/>
        <w:rPr>
          <w:rFonts w:ascii="Tahoma" w:hAnsi="Tahoma" w:cs="Tahoma"/>
          <w:sz w:val="20"/>
          <w:szCs w:val="20"/>
          <w:lang w:val="sv-SE"/>
        </w:rPr>
      </w:pPr>
    </w:p>
    <w:p w:rsidR="002C48F6" w:rsidRDefault="00F6180F" w:rsidP="00065888">
      <w:pPr>
        <w:autoSpaceDE w:val="0"/>
        <w:autoSpaceDN w:val="0"/>
        <w:spacing w:after="0" w:line="240" w:lineRule="auto"/>
        <w:rPr>
          <w:rFonts w:ascii="Tahoma" w:hAnsi="Tahoma" w:cs="Tahoma"/>
          <w:sz w:val="20"/>
          <w:szCs w:val="20"/>
          <w:lang w:val="sv-SE"/>
        </w:rPr>
      </w:pPr>
      <w:r>
        <w:rPr>
          <w:rFonts w:ascii="Tahoma" w:hAnsi="Tahoma" w:cs="Tahoma"/>
          <w:sz w:val="20"/>
          <w:szCs w:val="20"/>
          <w:lang w:val="sv-SE"/>
        </w:rPr>
        <w:t xml:space="preserve">Under Koncernledarnas årsmöte i april så blev jag invald som Koncern Ordförande för Ledarna på Volvo Cars. </w:t>
      </w:r>
      <w:r w:rsidR="00007C37">
        <w:rPr>
          <w:rFonts w:ascii="Tahoma" w:hAnsi="Tahoma" w:cs="Tahoma"/>
          <w:sz w:val="20"/>
          <w:szCs w:val="20"/>
          <w:lang w:val="sv-SE"/>
        </w:rPr>
        <w:t>Det</w:t>
      </w:r>
      <w:r>
        <w:rPr>
          <w:rFonts w:ascii="Tahoma" w:hAnsi="Tahoma" w:cs="Tahoma"/>
          <w:sz w:val="20"/>
          <w:szCs w:val="20"/>
          <w:lang w:val="sv-SE"/>
        </w:rPr>
        <w:t xml:space="preserve"> känns mycket utmanade och spännande att få detta </w:t>
      </w:r>
      <w:r w:rsidR="00FE7905">
        <w:rPr>
          <w:rFonts w:ascii="Tahoma" w:hAnsi="Tahoma" w:cs="Tahoma"/>
          <w:sz w:val="20"/>
          <w:szCs w:val="20"/>
          <w:lang w:val="sv-SE"/>
        </w:rPr>
        <w:t xml:space="preserve">förtroende </w:t>
      </w:r>
      <w:r>
        <w:rPr>
          <w:rFonts w:ascii="Tahoma" w:hAnsi="Tahoma" w:cs="Tahoma"/>
          <w:sz w:val="20"/>
          <w:szCs w:val="20"/>
          <w:lang w:val="sv-SE"/>
        </w:rPr>
        <w:t xml:space="preserve">uppdrag. </w:t>
      </w:r>
    </w:p>
    <w:p w:rsidR="00F6180F" w:rsidRDefault="00F6180F" w:rsidP="00065888">
      <w:pPr>
        <w:autoSpaceDE w:val="0"/>
        <w:autoSpaceDN w:val="0"/>
        <w:spacing w:after="0" w:line="240" w:lineRule="auto"/>
        <w:rPr>
          <w:rFonts w:ascii="Tahoma" w:hAnsi="Tahoma" w:cs="Tahoma"/>
          <w:sz w:val="20"/>
          <w:szCs w:val="20"/>
          <w:lang w:val="sv-SE"/>
        </w:rPr>
      </w:pPr>
    </w:p>
    <w:p w:rsidR="00BA64F3" w:rsidRDefault="00472A04" w:rsidP="00065888">
      <w:pPr>
        <w:autoSpaceDE w:val="0"/>
        <w:autoSpaceDN w:val="0"/>
        <w:spacing w:after="0" w:line="240" w:lineRule="auto"/>
        <w:rPr>
          <w:rFonts w:ascii="Tahoma" w:hAnsi="Tahoma" w:cs="Tahoma"/>
          <w:sz w:val="20"/>
          <w:szCs w:val="20"/>
          <w:lang w:val="sv-SE"/>
        </w:rPr>
      </w:pPr>
      <w:r w:rsidRPr="007A231B">
        <w:rPr>
          <w:rFonts w:ascii="Tahoma" w:hAnsi="Tahoma" w:cs="Tahoma"/>
          <w:sz w:val="20"/>
          <w:szCs w:val="20"/>
          <w:lang w:val="sv-SE"/>
        </w:rPr>
        <w:t xml:space="preserve">Fortsätt att boka </w:t>
      </w:r>
      <w:r w:rsidR="00C955C0" w:rsidRPr="007A231B">
        <w:rPr>
          <w:rFonts w:ascii="Tahoma" w:hAnsi="Tahoma" w:cs="Tahoma"/>
          <w:sz w:val="20"/>
          <w:szCs w:val="20"/>
          <w:lang w:val="sv-SE"/>
        </w:rPr>
        <w:t>in mig på era a</w:t>
      </w:r>
      <w:r w:rsidR="00417F07" w:rsidRPr="007A231B">
        <w:rPr>
          <w:rFonts w:ascii="Tahoma" w:hAnsi="Tahoma" w:cs="Tahoma"/>
          <w:sz w:val="20"/>
          <w:szCs w:val="20"/>
          <w:lang w:val="sv-SE"/>
        </w:rPr>
        <w:t xml:space="preserve">vsnitt för att diskutera </w:t>
      </w:r>
      <w:r w:rsidR="00C955C0" w:rsidRPr="007A231B">
        <w:rPr>
          <w:rFonts w:ascii="Tahoma" w:hAnsi="Tahoma" w:cs="Tahoma"/>
          <w:sz w:val="20"/>
          <w:szCs w:val="20"/>
          <w:lang w:val="sv-SE"/>
        </w:rPr>
        <w:t>de frågor som ni ser berör er</w:t>
      </w:r>
      <w:r w:rsidR="00BA64F3" w:rsidRPr="007A231B">
        <w:rPr>
          <w:rFonts w:ascii="Tahoma" w:hAnsi="Tahoma" w:cs="Tahoma"/>
          <w:sz w:val="20"/>
          <w:szCs w:val="20"/>
          <w:lang w:val="sv-SE"/>
        </w:rPr>
        <w:t>a</w:t>
      </w:r>
      <w:r w:rsidR="00C955C0" w:rsidRPr="007A231B">
        <w:rPr>
          <w:rFonts w:ascii="Tahoma" w:hAnsi="Tahoma" w:cs="Tahoma"/>
          <w:sz w:val="20"/>
          <w:szCs w:val="20"/>
          <w:lang w:val="sv-SE"/>
        </w:rPr>
        <w:t xml:space="preserve"> medlemmar idag.</w:t>
      </w:r>
      <w:r w:rsidR="00BA64F3" w:rsidRPr="007A231B">
        <w:rPr>
          <w:rFonts w:ascii="Tahoma" w:hAnsi="Tahoma" w:cs="Tahoma"/>
          <w:sz w:val="20"/>
          <w:szCs w:val="20"/>
          <w:lang w:val="sv-SE"/>
        </w:rPr>
        <w:t xml:space="preserve"> Kontakta gärna er Ledarna</w:t>
      </w:r>
      <w:r w:rsidR="00090E10" w:rsidRPr="007A231B">
        <w:rPr>
          <w:rFonts w:ascii="Tahoma" w:hAnsi="Tahoma" w:cs="Tahoma"/>
          <w:sz w:val="20"/>
          <w:szCs w:val="20"/>
          <w:lang w:val="sv-SE"/>
        </w:rPr>
        <w:t xml:space="preserve"> </w:t>
      </w:r>
      <w:r w:rsidR="00A235DF" w:rsidRPr="007A231B">
        <w:rPr>
          <w:rFonts w:ascii="Tahoma" w:hAnsi="Tahoma" w:cs="Tahoma"/>
          <w:sz w:val="20"/>
          <w:szCs w:val="20"/>
          <w:lang w:val="sv-SE"/>
        </w:rPr>
        <w:t>kontakt på ert avsnitt så hjälper de er me</w:t>
      </w:r>
      <w:r w:rsidR="004B7A87" w:rsidRPr="007A231B">
        <w:rPr>
          <w:rFonts w:ascii="Tahoma" w:hAnsi="Tahoma" w:cs="Tahoma"/>
          <w:sz w:val="20"/>
          <w:szCs w:val="20"/>
          <w:lang w:val="sv-SE"/>
        </w:rPr>
        <w:t xml:space="preserve">d att planera in möten med mig. </w:t>
      </w:r>
      <w:r w:rsidR="00F070A7" w:rsidRPr="007A231B">
        <w:rPr>
          <w:rFonts w:ascii="Tahoma" w:hAnsi="Tahoma" w:cs="Tahoma"/>
          <w:sz w:val="20"/>
          <w:szCs w:val="20"/>
          <w:lang w:val="sv-SE"/>
        </w:rPr>
        <w:t>Ju oftare jag träffa er ute på era avdelningar ju mer kan jag förstå och hjälpa till i de frågor som berör er vardag. Så ring</w:t>
      </w:r>
      <w:r w:rsidR="004B7A87" w:rsidRPr="007A231B">
        <w:rPr>
          <w:rFonts w:ascii="Tahoma" w:hAnsi="Tahoma" w:cs="Tahoma"/>
          <w:sz w:val="20"/>
          <w:szCs w:val="20"/>
          <w:lang w:val="sv-SE"/>
        </w:rPr>
        <w:t xml:space="preserve"> eller</w:t>
      </w:r>
      <w:r w:rsidR="00F070A7" w:rsidRPr="007A231B">
        <w:rPr>
          <w:rFonts w:ascii="Tahoma" w:hAnsi="Tahoma" w:cs="Tahoma"/>
          <w:sz w:val="20"/>
          <w:szCs w:val="20"/>
          <w:lang w:val="sv-SE"/>
        </w:rPr>
        <w:t xml:space="preserve"> maila</w:t>
      </w:r>
      <w:r w:rsidR="004B7A87" w:rsidRPr="007A231B">
        <w:rPr>
          <w:rFonts w:ascii="Tahoma" w:hAnsi="Tahoma" w:cs="Tahoma"/>
          <w:sz w:val="20"/>
          <w:szCs w:val="20"/>
          <w:lang w:val="sv-SE"/>
        </w:rPr>
        <w:t xml:space="preserve"> mig vid alla typer av frågor, exempelvis </w:t>
      </w:r>
      <w:r w:rsidR="00104536" w:rsidRPr="007A231B">
        <w:rPr>
          <w:rFonts w:ascii="Tahoma" w:hAnsi="Tahoma" w:cs="Tahoma"/>
          <w:sz w:val="20"/>
          <w:szCs w:val="20"/>
          <w:lang w:val="sv-SE"/>
        </w:rPr>
        <w:t xml:space="preserve">vid situationer och chefsfrågor som man kanske inte vill ta i sin egen organisation. </w:t>
      </w:r>
    </w:p>
    <w:p w:rsidR="000E2D23" w:rsidRDefault="000E2D23" w:rsidP="00065888">
      <w:pPr>
        <w:autoSpaceDE w:val="0"/>
        <w:autoSpaceDN w:val="0"/>
        <w:spacing w:after="0" w:line="240" w:lineRule="auto"/>
        <w:rPr>
          <w:rFonts w:ascii="Tahoma" w:hAnsi="Tahoma" w:cs="Tahoma"/>
          <w:sz w:val="20"/>
          <w:szCs w:val="20"/>
          <w:lang w:val="sv-SE"/>
        </w:rPr>
      </w:pPr>
    </w:p>
    <w:p w:rsidR="000E2D23" w:rsidRPr="007A231B" w:rsidRDefault="000E2D23" w:rsidP="00065888">
      <w:pPr>
        <w:autoSpaceDE w:val="0"/>
        <w:autoSpaceDN w:val="0"/>
        <w:spacing w:after="0" w:line="240" w:lineRule="auto"/>
        <w:rPr>
          <w:rFonts w:ascii="Tahoma" w:hAnsi="Tahoma" w:cs="Tahoma"/>
          <w:sz w:val="20"/>
          <w:szCs w:val="20"/>
          <w:lang w:val="sv-SE"/>
        </w:rPr>
      </w:pPr>
      <w:r>
        <w:rPr>
          <w:rFonts w:ascii="Tahoma" w:hAnsi="Tahoma" w:cs="Tahoma"/>
          <w:sz w:val="20"/>
          <w:szCs w:val="20"/>
          <w:lang w:val="sv-SE"/>
        </w:rPr>
        <w:t>Jag vill nu önska er alla en trevlig och härlig ledighet/semester. Ta nu vara på er lediga tid</w:t>
      </w:r>
      <w:r w:rsidR="00363E59">
        <w:rPr>
          <w:rFonts w:ascii="Tahoma" w:hAnsi="Tahoma" w:cs="Tahoma"/>
          <w:sz w:val="20"/>
          <w:szCs w:val="20"/>
          <w:lang w:val="sv-SE"/>
        </w:rPr>
        <w:t xml:space="preserve"> </w:t>
      </w:r>
      <w:r>
        <w:rPr>
          <w:rFonts w:ascii="Tahoma" w:hAnsi="Tahoma" w:cs="Tahoma"/>
          <w:sz w:val="20"/>
          <w:szCs w:val="20"/>
          <w:lang w:val="sv-SE"/>
        </w:rPr>
        <w:t xml:space="preserve">att släppa tankarna runt jobbet så mycket ni bara kan. </w:t>
      </w:r>
      <w:r w:rsidR="00E9432B">
        <w:rPr>
          <w:rFonts w:ascii="Tahoma" w:hAnsi="Tahoma" w:cs="Tahoma"/>
          <w:sz w:val="20"/>
          <w:szCs w:val="20"/>
          <w:lang w:val="sv-SE"/>
        </w:rPr>
        <w:t xml:space="preserve">För som alltid så vet vi att nya och spännande utmaningar </w:t>
      </w:r>
      <w:r w:rsidR="00363E59">
        <w:rPr>
          <w:rFonts w:ascii="Tahoma" w:hAnsi="Tahoma" w:cs="Tahoma"/>
          <w:sz w:val="20"/>
          <w:szCs w:val="20"/>
          <w:lang w:val="sv-SE"/>
        </w:rPr>
        <w:t xml:space="preserve">ligger framför oss när vi är tillbaka </w:t>
      </w:r>
      <w:r w:rsidR="00A76CC1">
        <w:rPr>
          <w:rFonts w:ascii="Tahoma" w:hAnsi="Tahoma" w:cs="Tahoma"/>
          <w:sz w:val="20"/>
          <w:szCs w:val="20"/>
          <w:lang w:val="sv-SE"/>
        </w:rPr>
        <w:t xml:space="preserve">efter ledigheten. </w:t>
      </w:r>
      <w:bookmarkStart w:id="0" w:name="_GoBack"/>
      <w:bookmarkEnd w:id="0"/>
    </w:p>
    <w:p w:rsidR="00BA64F3" w:rsidRPr="007A231B" w:rsidRDefault="00BA64F3" w:rsidP="00065888">
      <w:pPr>
        <w:autoSpaceDE w:val="0"/>
        <w:autoSpaceDN w:val="0"/>
        <w:spacing w:after="0" w:line="240" w:lineRule="auto"/>
        <w:rPr>
          <w:rFonts w:ascii="Tahoma" w:hAnsi="Tahoma" w:cs="Tahoma"/>
          <w:sz w:val="20"/>
          <w:szCs w:val="20"/>
          <w:lang w:val="sv-SE"/>
        </w:rPr>
      </w:pPr>
    </w:p>
    <w:p w:rsidR="007A231B" w:rsidRPr="007A231B" w:rsidRDefault="007A231B" w:rsidP="00065888">
      <w:pPr>
        <w:autoSpaceDE w:val="0"/>
        <w:autoSpaceDN w:val="0"/>
        <w:spacing w:after="0" w:line="240" w:lineRule="auto"/>
        <w:rPr>
          <w:rFonts w:ascii="Tahoma" w:hAnsi="Tahoma" w:cs="Tahoma"/>
          <w:sz w:val="20"/>
          <w:szCs w:val="20"/>
          <w:lang w:val="sv-SE"/>
        </w:rPr>
      </w:pPr>
    </w:p>
    <w:p w:rsidR="002D50FB" w:rsidRPr="007A231B" w:rsidRDefault="00BA64F3" w:rsidP="00AE2903">
      <w:pPr>
        <w:autoSpaceDE w:val="0"/>
        <w:autoSpaceDN w:val="0"/>
        <w:spacing w:after="0" w:line="240" w:lineRule="auto"/>
        <w:rPr>
          <w:rFonts w:ascii="Tahoma" w:hAnsi="Tahoma" w:cs="Tahoma"/>
          <w:sz w:val="20"/>
          <w:szCs w:val="20"/>
          <w:lang w:val="sv-SE"/>
        </w:rPr>
      </w:pPr>
      <w:r w:rsidRPr="007A231B">
        <w:rPr>
          <w:rFonts w:ascii="Tahoma" w:hAnsi="Tahoma" w:cs="Tahoma"/>
          <w:sz w:val="20"/>
          <w:szCs w:val="20"/>
          <w:lang w:val="sv-SE"/>
        </w:rPr>
        <w:t>Peter Storm</w:t>
      </w:r>
      <w:r w:rsidR="005B1ACC" w:rsidRPr="007A231B">
        <w:rPr>
          <w:rFonts w:ascii="Tahoma" w:hAnsi="Tahoma" w:cs="Tahoma"/>
          <w:sz w:val="20"/>
          <w:szCs w:val="20"/>
          <w:lang w:val="sv-SE"/>
        </w:rPr>
        <w:t>,</w:t>
      </w:r>
    </w:p>
    <w:p w:rsidR="005B1ACC" w:rsidRPr="007A231B" w:rsidRDefault="007A231B" w:rsidP="00AE2903">
      <w:pPr>
        <w:autoSpaceDE w:val="0"/>
        <w:autoSpaceDN w:val="0"/>
        <w:spacing w:after="0" w:line="240" w:lineRule="auto"/>
        <w:rPr>
          <w:lang w:val="sv-SE"/>
        </w:rPr>
      </w:pPr>
      <w:r w:rsidRPr="007A231B">
        <w:rPr>
          <w:rFonts w:ascii="Tahoma" w:hAnsi="Tahoma" w:cs="Tahoma"/>
          <w:sz w:val="20"/>
          <w:szCs w:val="20"/>
          <w:lang w:val="sv-SE"/>
        </w:rPr>
        <w:t>O</w:t>
      </w:r>
      <w:r w:rsidR="005B1ACC" w:rsidRPr="007A231B">
        <w:rPr>
          <w:rFonts w:ascii="Tahoma" w:hAnsi="Tahoma" w:cs="Tahoma"/>
          <w:sz w:val="20"/>
          <w:szCs w:val="20"/>
          <w:lang w:val="sv-SE"/>
        </w:rPr>
        <w:t xml:space="preserve">rdförande </w:t>
      </w:r>
      <w:r w:rsidR="000B1D50" w:rsidRPr="007A231B">
        <w:rPr>
          <w:rFonts w:ascii="Tahoma" w:hAnsi="Tahoma" w:cs="Tahoma"/>
          <w:sz w:val="20"/>
          <w:szCs w:val="20"/>
          <w:lang w:val="sv-SE"/>
        </w:rPr>
        <w:t xml:space="preserve">för </w:t>
      </w:r>
      <w:r w:rsidR="005B1ACC" w:rsidRPr="007A231B">
        <w:rPr>
          <w:rFonts w:ascii="Tahoma" w:hAnsi="Tahoma" w:cs="Tahoma"/>
          <w:sz w:val="20"/>
          <w:szCs w:val="20"/>
          <w:lang w:val="sv-SE"/>
        </w:rPr>
        <w:t xml:space="preserve">Ledarna </w:t>
      </w:r>
      <w:r w:rsidR="000B1D50" w:rsidRPr="007A231B">
        <w:rPr>
          <w:rFonts w:ascii="Tahoma" w:hAnsi="Tahoma" w:cs="Tahoma"/>
          <w:sz w:val="20"/>
          <w:szCs w:val="20"/>
          <w:lang w:val="sv-SE"/>
        </w:rPr>
        <w:t>i GBG på Volvo Cars</w:t>
      </w:r>
    </w:p>
    <w:p w:rsidR="00AE2903" w:rsidRPr="007A231B" w:rsidRDefault="00AE2903" w:rsidP="00AE2903">
      <w:pPr>
        <w:autoSpaceDE w:val="0"/>
        <w:autoSpaceDN w:val="0"/>
        <w:spacing w:after="0" w:line="240" w:lineRule="auto"/>
        <w:rPr>
          <w:lang w:val="sv-SE"/>
        </w:rPr>
      </w:pPr>
      <w:r w:rsidRPr="007A231B">
        <w:rPr>
          <w:lang w:val="sv-SE"/>
        </w:rPr>
        <w:t>0</w:t>
      </w:r>
      <w:r w:rsidR="0082154D" w:rsidRPr="007A231B">
        <w:rPr>
          <w:lang w:val="sv-SE"/>
        </w:rPr>
        <w:t>708</w:t>
      </w:r>
      <w:r w:rsidR="002D50FB" w:rsidRPr="007A231B">
        <w:rPr>
          <w:lang w:val="sv-SE"/>
        </w:rPr>
        <w:t>-</w:t>
      </w:r>
      <w:r w:rsidR="0082154D" w:rsidRPr="007A231B">
        <w:rPr>
          <w:lang w:val="sv-SE"/>
        </w:rPr>
        <w:t>20</w:t>
      </w:r>
      <w:r w:rsidR="002D50FB" w:rsidRPr="007A231B">
        <w:rPr>
          <w:lang w:val="sv-SE"/>
        </w:rPr>
        <w:t xml:space="preserve"> </w:t>
      </w:r>
      <w:r w:rsidR="0082154D" w:rsidRPr="007A231B">
        <w:rPr>
          <w:lang w:val="sv-SE"/>
        </w:rPr>
        <w:t>90</w:t>
      </w:r>
      <w:r w:rsidR="002D50FB" w:rsidRPr="007A231B">
        <w:rPr>
          <w:lang w:val="sv-SE"/>
        </w:rPr>
        <w:t xml:space="preserve"> </w:t>
      </w:r>
      <w:r w:rsidR="0082154D" w:rsidRPr="007A231B">
        <w:rPr>
          <w:lang w:val="sv-SE"/>
        </w:rPr>
        <w:t>36</w:t>
      </w:r>
    </w:p>
    <w:p w:rsidR="00AE2903" w:rsidRPr="007F0FDC" w:rsidRDefault="00A76CC1" w:rsidP="00AE2903">
      <w:pPr>
        <w:autoSpaceDE w:val="0"/>
        <w:autoSpaceDN w:val="0"/>
        <w:spacing w:after="0" w:line="240" w:lineRule="auto"/>
        <w:rPr>
          <w:lang w:val="sv-SE"/>
        </w:rPr>
      </w:pPr>
      <w:hyperlink r:id="rId10" w:history="1">
        <w:r w:rsidR="00AE2903" w:rsidRPr="007A231B">
          <w:rPr>
            <w:rStyle w:val="Hyperlink"/>
            <w:lang w:val="sv-SE"/>
          </w:rPr>
          <w:t>peter.storm@volvocars.com</w:t>
        </w:r>
      </w:hyperlink>
      <w:r w:rsidR="00AE2903">
        <w:rPr>
          <w:lang w:val="sv-SE"/>
        </w:rPr>
        <w:t xml:space="preserve">  </w:t>
      </w:r>
    </w:p>
    <w:sectPr w:rsidR="00AE2903" w:rsidRPr="007F0FDC"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115" w:rsidRDefault="00FA3115" w:rsidP="00065888">
      <w:pPr>
        <w:spacing w:after="0" w:line="240" w:lineRule="auto"/>
      </w:pPr>
      <w:r>
        <w:separator/>
      </w:r>
    </w:p>
  </w:endnote>
  <w:endnote w:type="continuationSeparator" w:id="0">
    <w:p w:rsidR="00FA3115" w:rsidRDefault="00FA3115"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115" w:rsidRDefault="00FA3115" w:rsidP="00065888">
      <w:pPr>
        <w:spacing w:after="0" w:line="240" w:lineRule="auto"/>
      </w:pPr>
      <w:r>
        <w:separator/>
      </w:r>
    </w:p>
  </w:footnote>
  <w:footnote w:type="continuationSeparator" w:id="0">
    <w:p w:rsidR="00FA3115" w:rsidRDefault="00FA3115" w:rsidP="000658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FDC"/>
    <w:rsid w:val="00007A11"/>
    <w:rsid w:val="00007C37"/>
    <w:rsid w:val="000271E5"/>
    <w:rsid w:val="00044DCD"/>
    <w:rsid w:val="0004675A"/>
    <w:rsid w:val="00065888"/>
    <w:rsid w:val="00073395"/>
    <w:rsid w:val="0007361A"/>
    <w:rsid w:val="00090E10"/>
    <w:rsid w:val="000A0B53"/>
    <w:rsid w:val="000A5862"/>
    <w:rsid w:val="000B1D50"/>
    <w:rsid w:val="000B4C46"/>
    <w:rsid w:val="000C5A40"/>
    <w:rsid w:val="000D1B10"/>
    <w:rsid w:val="000D2FF9"/>
    <w:rsid w:val="000D5BBF"/>
    <w:rsid w:val="000E2D23"/>
    <w:rsid w:val="000F329C"/>
    <w:rsid w:val="00104536"/>
    <w:rsid w:val="00115E40"/>
    <w:rsid w:val="001235E5"/>
    <w:rsid w:val="001268A3"/>
    <w:rsid w:val="001317BC"/>
    <w:rsid w:val="00146AC2"/>
    <w:rsid w:val="00155011"/>
    <w:rsid w:val="00172D89"/>
    <w:rsid w:val="0017661A"/>
    <w:rsid w:val="00177AC8"/>
    <w:rsid w:val="00184934"/>
    <w:rsid w:val="00192302"/>
    <w:rsid w:val="00192961"/>
    <w:rsid w:val="00195E9F"/>
    <w:rsid w:val="001A5CB7"/>
    <w:rsid w:val="001B2E41"/>
    <w:rsid w:val="001C4BD2"/>
    <w:rsid w:val="001F1BAE"/>
    <w:rsid w:val="00217841"/>
    <w:rsid w:val="00222BD2"/>
    <w:rsid w:val="00231840"/>
    <w:rsid w:val="00236292"/>
    <w:rsid w:val="00294FD5"/>
    <w:rsid w:val="002B69FA"/>
    <w:rsid w:val="002C48F6"/>
    <w:rsid w:val="002D1CD5"/>
    <w:rsid w:val="002D50FB"/>
    <w:rsid w:val="002E2DAD"/>
    <w:rsid w:val="002F2B39"/>
    <w:rsid w:val="002F7299"/>
    <w:rsid w:val="00310C97"/>
    <w:rsid w:val="00334EF2"/>
    <w:rsid w:val="00346888"/>
    <w:rsid w:val="00357397"/>
    <w:rsid w:val="0036322D"/>
    <w:rsid w:val="00363E59"/>
    <w:rsid w:val="00394AED"/>
    <w:rsid w:val="003A31D2"/>
    <w:rsid w:val="003C5A23"/>
    <w:rsid w:val="003D320E"/>
    <w:rsid w:val="00417F07"/>
    <w:rsid w:val="00437B5D"/>
    <w:rsid w:val="00450DE6"/>
    <w:rsid w:val="00472A04"/>
    <w:rsid w:val="0048035B"/>
    <w:rsid w:val="004805E7"/>
    <w:rsid w:val="0048236B"/>
    <w:rsid w:val="004854C0"/>
    <w:rsid w:val="00496673"/>
    <w:rsid w:val="004B7A87"/>
    <w:rsid w:val="004D4E5E"/>
    <w:rsid w:val="0050098C"/>
    <w:rsid w:val="00500A3D"/>
    <w:rsid w:val="00512009"/>
    <w:rsid w:val="005210FA"/>
    <w:rsid w:val="0058203A"/>
    <w:rsid w:val="00584495"/>
    <w:rsid w:val="005B1ACC"/>
    <w:rsid w:val="005D0294"/>
    <w:rsid w:val="005D10C4"/>
    <w:rsid w:val="005D1C94"/>
    <w:rsid w:val="005E6538"/>
    <w:rsid w:val="005F5AF5"/>
    <w:rsid w:val="0061349D"/>
    <w:rsid w:val="00616833"/>
    <w:rsid w:val="006376E2"/>
    <w:rsid w:val="00653571"/>
    <w:rsid w:val="00653A39"/>
    <w:rsid w:val="0065498A"/>
    <w:rsid w:val="00656353"/>
    <w:rsid w:val="00660F14"/>
    <w:rsid w:val="00670D2E"/>
    <w:rsid w:val="00674FDA"/>
    <w:rsid w:val="00683898"/>
    <w:rsid w:val="006863FE"/>
    <w:rsid w:val="006A30BF"/>
    <w:rsid w:val="006A3CD9"/>
    <w:rsid w:val="006B5F97"/>
    <w:rsid w:val="006D4EC5"/>
    <w:rsid w:val="006D7A61"/>
    <w:rsid w:val="00724F31"/>
    <w:rsid w:val="00725A20"/>
    <w:rsid w:val="00785ACE"/>
    <w:rsid w:val="00791199"/>
    <w:rsid w:val="007A231B"/>
    <w:rsid w:val="007D5F58"/>
    <w:rsid w:val="007F0FDC"/>
    <w:rsid w:val="00821052"/>
    <w:rsid w:val="0082154D"/>
    <w:rsid w:val="0083186D"/>
    <w:rsid w:val="00843F10"/>
    <w:rsid w:val="00852EA2"/>
    <w:rsid w:val="008935E3"/>
    <w:rsid w:val="00894F19"/>
    <w:rsid w:val="008B5037"/>
    <w:rsid w:val="008C00E3"/>
    <w:rsid w:val="008C66D7"/>
    <w:rsid w:val="008F645E"/>
    <w:rsid w:val="008F7645"/>
    <w:rsid w:val="0090194F"/>
    <w:rsid w:val="0090495B"/>
    <w:rsid w:val="009116F3"/>
    <w:rsid w:val="00946BEC"/>
    <w:rsid w:val="00962460"/>
    <w:rsid w:val="0098591B"/>
    <w:rsid w:val="009967FD"/>
    <w:rsid w:val="009A12AE"/>
    <w:rsid w:val="009A542D"/>
    <w:rsid w:val="009E051D"/>
    <w:rsid w:val="009F0644"/>
    <w:rsid w:val="009F7AEC"/>
    <w:rsid w:val="00A1441F"/>
    <w:rsid w:val="00A235DF"/>
    <w:rsid w:val="00A26265"/>
    <w:rsid w:val="00A448CB"/>
    <w:rsid w:val="00A4648C"/>
    <w:rsid w:val="00A4666E"/>
    <w:rsid w:val="00A46D62"/>
    <w:rsid w:val="00A76CC1"/>
    <w:rsid w:val="00A77170"/>
    <w:rsid w:val="00A876CA"/>
    <w:rsid w:val="00A957B1"/>
    <w:rsid w:val="00A95F51"/>
    <w:rsid w:val="00AA433C"/>
    <w:rsid w:val="00AA694B"/>
    <w:rsid w:val="00AE1844"/>
    <w:rsid w:val="00AE2903"/>
    <w:rsid w:val="00B07085"/>
    <w:rsid w:val="00B4736A"/>
    <w:rsid w:val="00B526A6"/>
    <w:rsid w:val="00B52E31"/>
    <w:rsid w:val="00B7189E"/>
    <w:rsid w:val="00B92677"/>
    <w:rsid w:val="00B96417"/>
    <w:rsid w:val="00BA2142"/>
    <w:rsid w:val="00BA64F3"/>
    <w:rsid w:val="00BA690D"/>
    <w:rsid w:val="00BB0C7F"/>
    <w:rsid w:val="00BB702A"/>
    <w:rsid w:val="00C01A68"/>
    <w:rsid w:val="00C02C26"/>
    <w:rsid w:val="00C214D2"/>
    <w:rsid w:val="00C37D07"/>
    <w:rsid w:val="00C44CA5"/>
    <w:rsid w:val="00C50496"/>
    <w:rsid w:val="00C955C0"/>
    <w:rsid w:val="00CB669A"/>
    <w:rsid w:val="00CC0E55"/>
    <w:rsid w:val="00CD1F3E"/>
    <w:rsid w:val="00CF0855"/>
    <w:rsid w:val="00CF6875"/>
    <w:rsid w:val="00D0448E"/>
    <w:rsid w:val="00D51FFD"/>
    <w:rsid w:val="00D618BA"/>
    <w:rsid w:val="00DB3D55"/>
    <w:rsid w:val="00DB4244"/>
    <w:rsid w:val="00DB4B1C"/>
    <w:rsid w:val="00DD41EC"/>
    <w:rsid w:val="00DD5011"/>
    <w:rsid w:val="00DE41AC"/>
    <w:rsid w:val="00DE4529"/>
    <w:rsid w:val="00DF2BFC"/>
    <w:rsid w:val="00DF6B3B"/>
    <w:rsid w:val="00E03598"/>
    <w:rsid w:val="00E07045"/>
    <w:rsid w:val="00E076B9"/>
    <w:rsid w:val="00E30D5A"/>
    <w:rsid w:val="00E541B4"/>
    <w:rsid w:val="00E5536A"/>
    <w:rsid w:val="00E71D78"/>
    <w:rsid w:val="00E760FE"/>
    <w:rsid w:val="00E85FA8"/>
    <w:rsid w:val="00E9432B"/>
    <w:rsid w:val="00EA5105"/>
    <w:rsid w:val="00EA7829"/>
    <w:rsid w:val="00EA7B56"/>
    <w:rsid w:val="00EB2AD7"/>
    <w:rsid w:val="00EF715C"/>
    <w:rsid w:val="00F047BA"/>
    <w:rsid w:val="00F0509C"/>
    <w:rsid w:val="00F070A7"/>
    <w:rsid w:val="00F30018"/>
    <w:rsid w:val="00F36C63"/>
    <w:rsid w:val="00F43E02"/>
    <w:rsid w:val="00F51FA3"/>
    <w:rsid w:val="00F6180F"/>
    <w:rsid w:val="00FA3115"/>
    <w:rsid w:val="00FB083F"/>
    <w:rsid w:val="00FB120A"/>
    <w:rsid w:val="00FB371C"/>
    <w:rsid w:val="00FC441E"/>
    <w:rsid w:val="00FC5483"/>
    <w:rsid w:val="00FE24E0"/>
    <w:rsid w:val="00FE2F8B"/>
    <w:rsid w:val="00FE7905"/>
    <w:rsid w:val="00FF02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eter.storm@volvocars.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A3FE0-0F90-4DE0-9D05-9DA7FBD3E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888</Words>
  <Characters>5068</Characters>
  <Application>Microsoft Office Word</Application>
  <DocSecurity>0</DocSecurity>
  <Lines>42</Lines>
  <Paragraphs>11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Storm, Peter (P. .)</cp:lastModifiedBy>
  <cp:revision>10</cp:revision>
  <dcterms:created xsi:type="dcterms:W3CDTF">2017-07-03T06:47:00Z</dcterms:created>
  <dcterms:modified xsi:type="dcterms:W3CDTF">2017-07-06T09:47:00Z</dcterms:modified>
</cp:coreProperties>
</file>